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1A" w:rsidRDefault="0088352A" w:rsidP="00CA4445">
      <w:pPr>
        <w:tabs>
          <w:tab w:val="left" w:pos="9087"/>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7" behindDoc="0" locked="0" layoutInCell="1" allowOverlap="1" wp14:anchorId="5A211809" wp14:editId="42A3F3A7">
                <wp:simplePos x="0" y="0"/>
                <wp:positionH relativeFrom="column">
                  <wp:posOffset>1781175</wp:posOffset>
                </wp:positionH>
                <wp:positionV relativeFrom="paragraph">
                  <wp:posOffset>-379156</wp:posOffset>
                </wp:positionV>
                <wp:extent cx="3352800" cy="742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28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5162" w:rsidRPr="00663955" w:rsidRDefault="003F4E1A" w:rsidP="00715162">
                            <w:pPr>
                              <w:jc w:val="center"/>
                              <w:rPr>
                                <w:rFonts w:ascii="MS Mincho" w:eastAsia="MS Mincho" w:hAnsi="MS Mincho" w:cs="MS Mincho"/>
                                <w:sz w:val="44"/>
                                <w:szCs w:val="44"/>
                                <w14:shadow w14:blurRad="60007" w14:dist="200025" w14:dir="15000000" w14:sx="100000" w14:sy="30000" w14:kx="-1800000" w14:ky="0" w14:algn="bl">
                                  <w14:srgbClr w14:val="000000">
                                    <w14:alpha w14:val="68000"/>
                                  </w14:srgbClr>
                                </w14:shadow>
                              </w:rPr>
                            </w:pPr>
                            <w:r w:rsidRPr="00663955">
                              <w:rPr>
                                <w:rFonts w:ascii="Bell MT" w:hAnsi="Bell MT" w:cs="Aparajita"/>
                                <w:sz w:val="44"/>
                                <w:szCs w:val="44"/>
                                <w14:shadow w14:blurRad="60007" w14:dist="200025" w14:dir="15000000" w14:sx="100000" w14:sy="30000" w14:kx="-1800000" w14:ky="0" w14:algn="bl">
                                  <w14:srgbClr w14:val="000000">
                                    <w14:alpha w14:val="68000"/>
                                  </w14:srgbClr>
                                </w14:shadow>
                              </w:rPr>
                              <w:t xml:space="preserve">Tennessee TMS </w:t>
                            </w:r>
                            <w:r w:rsidR="00715162" w:rsidRPr="00663955">
                              <w:rPr>
                                <w:rFonts w:ascii="Bell MT" w:hAnsi="Bell MT" w:cs="Aparajita"/>
                                <w:sz w:val="44"/>
                                <w:szCs w:val="44"/>
                                <w14:shadow w14:blurRad="60007" w14:dist="200025" w14:dir="15000000" w14:sx="100000" w14:sy="30000" w14:kx="-1800000" w14:ky="0" w14:algn="bl">
                                  <w14:srgbClr w14:val="000000">
                                    <w14:alpha w14:val="68000"/>
                                  </w14:srgbClr>
                                </w14:shadow>
                              </w:rPr>
                              <w:t>Centers</w:t>
                            </w:r>
                            <w:r w:rsidR="00715162" w:rsidRPr="00663955">
                              <w:rPr>
                                <w:rFonts w:ascii="MS Mincho" w:eastAsia="MS Mincho" w:hAnsi="MS Mincho" w:cs="MS Mincho" w:hint="eastAsia"/>
                                <w:sz w:val="44"/>
                                <w:szCs w:val="44"/>
                                <w14:shadow w14:blurRad="60007" w14:dist="200025" w14:dir="15000000" w14:sx="100000" w14:sy="30000" w14:kx="-1800000" w14:ky="0" w14:algn="bl">
                                  <w14:srgbClr w14:val="000000">
                                    <w14:alpha w14:val="68000"/>
                                  </w14:srgbClr>
                                </w14:shadow>
                              </w:rPr>
                              <w:t xml:space="preserve">℠ </w:t>
                            </w:r>
                          </w:p>
                          <w:p w:rsidR="00715162" w:rsidRPr="00BD42F1" w:rsidRDefault="00715162" w:rsidP="007C17DC">
                            <w:pPr>
                              <w:jc w:val="center"/>
                              <w:rPr>
                                <w:rFonts w:ascii="Bell MT" w:hAnsi="Bell MT" w:cs="Aparajita"/>
                                <w:color w:val="E36C0A" w:themeColor="accent6" w:themeShade="BF"/>
                                <w:sz w:val="44"/>
                                <w:szCs w:val="44"/>
                                <w14:shadow w14:blurRad="60007" w14:dist="200025" w14:dir="15000000" w14:sx="100000" w14:sy="30000" w14:kx="-1800000" w14:ky="0" w14:algn="bl">
                                  <w14:srgbClr w14:val="000000">
                                    <w14:alpha w14:val="68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5pt;margin-top:-29.85pt;width:264pt;height:58.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" fillcolor="white [3201]" stroked="f" strokeweight=".5pt">
                <v:textbox>
                  <w:txbxContent>
                    <w:p w:rsidR="00715162" w:rsidRPr="00663955" w:rsidRDefault="003F4E1A" w:rsidP="00715162">
                      <w:pPr>
                        <w:jc w:val="center"/>
                        <w:rPr>
                          <w:rFonts w:ascii="MS Mincho" w:eastAsia="MS Mincho" w:hAnsi="MS Mincho" w:cs="MS Mincho"/>
                          <w:sz w:val="44"/>
                          <w:szCs w:val="44"/>
                          <w14:shadow w14:blurRad="60007" w14:dist="200025" w14:dir="15000000" w14:sx="100000" w14:sy="30000" w14:kx="-1800000" w14:ky="0" w14:algn="bl">
                            <w14:srgbClr w14:val="000000">
                              <w14:alpha w14:val="68000"/>
                            </w14:srgbClr>
                          </w14:shadow>
                        </w:rPr>
                      </w:pPr>
                      <w:r w:rsidRPr="00663955">
                        <w:rPr>
                          <w:rFonts w:ascii="Bell MT" w:hAnsi="Bell MT" w:cs="Aparajita"/>
                          <w:sz w:val="44"/>
                          <w:szCs w:val="44"/>
                          <w14:shadow w14:blurRad="60007" w14:dist="200025" w14:dir="15000000" w14:sx="100000" w14:sy="30000" w14:kx="-1800000" w14:ky="0" w14:algn="bl">
                            <w14:srgbClr w14:val="000000">
                              <w14:alpha w14:val="68000"/>
                            </w14:srgbClr>
                          </w14:shadow>
                        </w:rPr>
                        <w:t xml:space="preserve">Tennessee TMS </w:t>
                      </w:r>
                      <w:r w:rsidR="00715162" w:rsidRPr="00663955">
                        <w:rPr>
                          <w:rFonts w:ascii="Bell MT" w:hAnsi="Bell MT" w:cs="Aparajita"/>
                          <w:sz w:val="44"/>
                          <w:szCs w:val="44"/>
                          <w14:shadow w14:blurRad="60007" w14:dist="200025" w14:dir="15000000" w14:sx="100000" w14:sy="30000" w14:kx="-1800000" w14:ky="0" w14:algn="bl">
                            <w14:srgbClr w14:val="000000">
                              <w14:alpha w14:val="68000"/>
                            </w14:srgbClr>
                          </w14:shadow>
                        </w:rPr>
                        <w:t>Centers</w:t>
                      </w:r>
                      <w:r w:rsidR="00715162" w:rsidRPr="00663955">
                        <w:rPr>
                          <w:rFonts w:ascii="MS Mincho" w:eastAsia="MS Mincho" w:hAnsi="MS Mincho" w:cs="MS Mincho" w:hint="eastAsia"/>
                          <w:sz w:val="44"/>
                          <w:szCs w:val="44"/>
                          <w14:shadow w14:blurRad="60007" w14:dist="200025" w14:dir="15000000" w14:sx="100000" w14:sy="30000" w14:kx="-1800000" w14:ky="0" w14:algn="bl">
                            <w14:srgbClr w14:val="000000">
                              <w14:alpha w14:val="68000"/>
                            </w14:srgbClr>
                          </w14:shadow>
                        </w:rPr>
                        <w:t xml:space="preserve">℠ </w:t>
                      </w:r>
                    </w:p>
                    <w:p w:rsidR="00715162" w:rsidRPr="00BD42F1" w:rsidRDefault="00715162" w:rsidP="007C17DC">
                      <w:pPr>
                        <w:jc w:val="center"/>
                        <w:rPr>
                          <w:rFonts w:ascii="Bell MT" w:hAnsi="Bell MT" w:cs="Aparajita"/>
                          <w:color w:val="E36C0A" w:themeColor="accent6" w:themeShade="BF"/>
                          <w:sz w:val="44"/>
                          <w:szCs w:val="44"/>
                          <w14:shadow w14:blurRad="60007" w14:dist="200025" w14:dir="15000000" w14:sx="100000" w14:sy="30000" w14:kx="-1800000" w14:ky="0" w14:algn="bl">
                            <w14:srgbClr w14:val="000000">
                              <w14:alpha w14:val="68000"/>
                            </w14:srgbClr>
                          </w14:shadow>
                        </w:rPr>
                      </w:pPr>
                    </w:p>
                  </w:txbxContent>
                </v:textbox>
              </v:shape>
            </w:pict>
          </mc:Fallback>
        </mc:AlternateContent>
      </w:r>
      <w:r w:rsidR="00B6721B">
        <w:rPr>
          <w:rFonts w:ascii="Times New Roman" w:eastAsia="Times New Roman" w:hAnsi="Times New Roman" w:cs="Times New Roman"/>
          <w:sz w:val="24"/>
          <w:szCs w:val="24"/>
        </w:rPr>
        <w:t xml:space="preserve"> </w:t>
      </w:r>
      <w:r w:rsidR="00111093" w:rsidRPr="00111093">
        <w:rPr>
          <w:rFonts w:ascii="Times New Roman" w:hAnsi="Times New Roman"/>
          <w:noProof/>
          <w:sz w:val="24"/>
          <w:szCs w:val="24"/>
        </w:rPr>
        <w:drawing>
          <wp:inline distT="0" distB="0" distL="0" distR="0" wp14:anchorId="1C47103E" wp14:editId="6D46E8BF">
            <wp:extent cx="1428750" cy="1088823"/>
            <wp:effectExtent l="0" t="0" r="0" b="0"/>
            <wp:docPr id="14" name="Picture 14" descr="C:\Users\TN TMS Centers\Desktop\All TMS\TMS Marketing\This logo 11  29 1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 TMS Centers\Desktop\All TMS\TMS Marketing\This logo 11  29 12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088823"/>
                    </a:xfrm>
                    <a:prstGeom prst="rect">
                      <a:avLst/>
                    </a:prstGeom>
                    <a:noFill/>
                    <a:ln>
                      <a:noFill/>
                    </a:ln>
                  </pic:spPr>
                </pic:pic>
              </a:graphicData>
            </a:graphic>
          </wp:inline>
        </w:drawing>
      </w:r>
      <w:r w:rsidR="00696D60">
        <w:rPr>
          <w:rFonts w:ascii="Times New Roman" w:eastAsia="Times New Roman" w:hAnsi="Times New Roman" w:cs="Times New Roman"/>
          <w:sz w:val="24"/>
          <w:szCs w:val="24"/>
        </w:rPr>
        <w:tab/>
      </w:r>
    </w:p>
    <w:p w:rsidR="001B3191" w:rsidRPr="00EF2B40" w:rsidRDefault="001B3191" w:rsidP="001B3191">
      <w:pPr>
        <w:jc w:val="center"/>
        <w:rPr>
          <w:rFonts w:ascii="Times New Roman" w:hAnsi="Times New Roman"/>
          <w:b/>
          <w:sz w:val="24"/>
          <w:szCs w:val="24"/>
          <w:u w:val="single"/>
        </w:rPr>
      </w:pPr>
      <w:r w:rsidRPr="00EF2B40">
        <w:rPr>
          <w:rFonts w:ascii="Times New Roman" w:hAnsi="Times New Roman"/>
          <w:b/>
          <w:sz w:val="24"/>
          <w:szCs w:val="24"/>
          <w:u w:val="single"/>
        </w:rPr>
        <w:t>Patient Consent for a Medical Procedure</w:t>
      </w:r>
    </w:p>
    <w:p w:rsidR="001B3191" w:rsidRPr="00EF2B40" w:rsidRDefault="001B3191" w:rsidP="00B356EB">
      <w:pPr>
        <w:jc w:val="center"/>
        <w:rPr>
          <w:rFonts w:ascii="Times New Roman" w:hAnsi="Times New Roman"/>
          <w:b/>
          <w:sz w:val="24"/>
          <w:szCs w:val="24"/>
          <w:u w:val="single"/>
        </w:rPr>
      </w:pPr>
      <w:proofErr w:type="spellStart"/>
      <w:r w:rsidRPr="00EF2B40">
        <w:rPr>
          <w:rFonts w:ascii="Times New Roman" w:hAnsi="Times New Roman"/>
          <w:b/>
          <w:sz w:val="24"/>
          <w:szCs w:val="24"/>
          <w:u w:val="single"/>
        </w:rPr>
        <w:t>NeuroStar</w:t>
      </w:r>
      <w:proofErr w:type="spellEnd"/>
      <w:r w:rsidRPr="00EF2B40">
        <w:rPr>
          <w:rFonts w:ascii="Times New Roman" w:hAnsi="Times New Roman"/>
          <w:b/>
          <w:sz w:val="24"/>
          <w:szCs w:val="24"/>
          <w:u w:val="single"/>
        </w:rPr>
        <w:t xml:space="preserve"> TMS Therapy </w:t>
      </w:r>
    </w:p>
    <w:p w:rsidR="00E43997" w:rsidRDefault="00E43997" w:rsidP="00F76756">
      <w:pPr>
        <w:rPr>
          <w:rFonts w:ascii="Times New Roman" w:hAnsi="Times New Roman"/>
          <w:sz w:val="24"/>
          <w:szCs w:val="24"/>
        </w:rPr>
      </w:pPr>
    </w:p>
    <w:p w:rsidR="001B3191" w:rsidRPr="00E43997" w:rsidRDefault="001B3191" w:rsidP="001B3191">
      <w:pPr>
        <w:rPr>
          <w:rFonts w:ascii="Times New Roman" w:hAnsi="Times New Roman"/>
        </w:rPr>
      </w:pPr>
      <w:r w:rsidRPr="00E43997">
        <w:rPr>
          <w:rFonts w:ascii="Times New Roman" w:hAnsi="Times New Roman"/>
        </w:rPr>
        <w:t xml:space="preserve">This is a patient consent for a medical procedure called </w:t>
      </w:r>
      <w:proofErr w:type="spellStart"/>
      <w:r w:rsidRPr="00E43997">
        <w:rPr>
          <w:rFonts w:ascii="Times New Roman" w:hAnsi="Times New Roman"/>
        </w:rPr>
        <w:t>NeuroStar</w:t>
      </w:r>
      <w:proofErr w:type="spellEnd"/>
      <w:r w:rsidRPr="00E43997">
        <w:rPr>
          <w:rFonts w:ascii="Times New Roman" w:hAnsi="Times New Roman"/>
        </w:rPr>
        <w:t xml:space="preserve"> TMS Therapy</w:t>
      </w:r>
      <w:r w:rsidRPr="00E43997">
        <w:rPr>
          <w:rFonts w:ascii="Times New Roman" w:hAnsi="Times New Roman"/>
          <w:vertAlign w:val="superscript"/>
        </w:rPr>
        <w:t>®</w:t>
      </w:r>
      <w:r w:rsidRPr="00E43997">
        <w:rPr>
          <w:rFonts w:ascii="Times New Roman" w:hAnsi="Times New Roman"/>
        </w:rPr>
        <w:t xml:space="preserve">.  This consent form outlines the treatment that your doctor has prescribed for you, the risks of this treatment, the potential benefits of this treatment to you, and any alternative treatments that are available for you if you decide not to be treated with </w:t>
      </w:r>
      <w:proofErr w:type="spellStart"/>
      <w:r w:rsidRPr="00E43997">
        <w:rPr>
          <w:rFonts w:ascii="Times New Roman" w:hAnsi="Times New Roman"/>
        </w:rPr>
        <w:t>NeuroStar</w:t>
      </w:r>
      <w:proofErr w:type="spellEnd"/>
      <w:r w:rsidRPr="00E43997">
        <w:rPr>
          <w:rFonts w:ascii="Times New Roman" w:hAnsi="Times New Roman"/>
        </w:rPr>
        <w:t xml:space="preserve"> TMS Therapy.  </w:t>
      </w:r>
    </w:p>
    <w:p w:rsidR="001B3191" w:rsidRPr="00E43997" w:rsidRDefault="001B3191" w:rsidP="001B3191">
      <w:pPr>
        <w:rPr>
          <w:rFonts w:ascii="Times New Roman" w:hAnsi="Times New Roman"/>
        </w:rPr>
      </w:pPr>
      <w:r w:rsidRPr="00E43997">
        <w:rPr>
          <w:rFonts w:ascii="Times New Roman" w:hAnsi="Times New Roman"/>
        </w:rPr>
        <w:t xml:space="preserve">The information contained in this consent form is also described in the Depression Patient’s Manual for </w:t>
      </w:r>
      <w:proofErr w:type="spellStart"/>
      <w:r w:rsidRPr="00E43997">
        <w:rPr>
          <w:rFonts w:ascii="Times New Roman" w:hAnsi="Times New Roman"/>
        </w:rPr>
        <w:t>Transcranial</w:t>
      </w:r>
      <w:proofErr w:type="spellEnd"/>
      <w:r w:rsidRPr="00E43997">
        <w:rPr>
          <w:rFonts w:ascii="Times New Roman" w:hAnsi="Times New Roman"/>
        </w:rPr>
        <w:t xml:space="preserve"> Magnetic Stimulation with the </w:t>
      </w:r>
      <w:proofErr w:type="spellStart"/>
      <w:r w:rsidRPr="00E43997">
        <w:rPr>
          <w:rFonts w:ascii="Times New Roman" w:hAnsi="Times New Roman"/>
        </w:rPr>
        <w:t>NeuroStar</w:t>
      </w:r>
      <w:proofErr w:type="spellEnd"/>
      <w:r w:rsidRPr="00E43997">
        <w:rPr>
          <w:rFonts w:ascii="Times New Roman" w:hAnsi="Times New Roman"/>
        </w:rPr>
        <w:t xml:space="preserve"> TMS Therapy</w:t>
      </w:r>
      <w:r w:rsidRPr="00E43997">
        <w:rPr>
          <w:rFonts w:ascii="Times New Roman" w:hAnsi="Times New Roman"/>
          <w:vertAlign w:val="superscript"/>
        </w:rPr>
        <w:t xml:space="preserve">® </w:t>
      </w:r>
      <w:r w:rsidRPr="00E43997">
        <w:rPr>
          <w:rFonts w:ascii="Times New Roman" w:hAnsi="Times New Roman"/>
        </w:rPr>
        <w:t>System which is available from</w:t>
      </w:r>
      <w:r w:rsidR="00B356EB" w:rsidRPr="00E43997">
        <w:rPr>
          <w:rFonts w:ascii="Times New Roman" w:hAnsi="Times New Roman"/>
        </w:rPr>
        <w:t xml:space="preserve"> Tennessee TMS Centers – Nashville staff. </w:t>
      </w:r>
      <w:r w:rsidRPr="00E43997">
        <w:rPr>
          <w:rFonts w:ascii="Times New Roman" w:hAnsi="Times New Roman"/>
        </w:rPr>
        <w:t>Not all information in the Manual is stated here, so you should read the Patient Manual and discuss any questions that you have with your doctor</w:t>
      </w:r>
      <w:r w:rsidR="00B356EB" w:rsidRPr="00E43997">
        <w:rPr>
          <w:rFonts w:ascii="Times New Roman" w:hAnsi="Times New Roman"/>
        </w:rPr>
        <w:t xml:space="preserve"> or the Tennessee TMS Centers – Nashville staff</w:t>
      </w:r>
      <w:r w:rsidRPr="00E43997">
        <w:rPr>
          <w:rFonts w:ascii="Times New Roman" w:hAnsi="Times New Roman"/>
        </w:rPr>
        <w:t>.  Once you have reviewed the manual and this consent form, be sure to ask your doctor</w:t>
      </w:r>
      <w:r w:rsidR="00B356EB" w:rsidRPr="00E43997">
        <w:rPr>
          <w:rFonts w:ascii="Times New Roman" w:hAnsi="Times New Roman"/>
        </w:rPr>
        <w:t xml:space="preserve"> or the Tennessee TMS Centers – Nashville staff </w:t>
      </w:r>
      <w:r w:rsidRPr="00E43997">
        <w:rPr>
          <w:rFonts w:ascii="Times New Roman" w:hAnsi="Times New Roman"/>
        </w:rPr>
        <w:t xml:space="preserve">any questions that you may have about </w:t>
      </w:r>
      <w:proofErr w:type="spellStart"/>
      <w:r w:rsidRPr="00E43997">
        <w:rPr>
          <w:rFonts w:ascii="Times New Roman" w:hAnsi="Times New Roman"/>
        </w:rPr>
        <w:t>NeuroStar</w:t>
      </w:r>
      <w:proofErr w:type="spellEnd"/>
      <w:r w:rsidRPr="00E43997">
        <w:rPr>
          <w:rFonts w:ascii="Times New Roman" w:hAnsi="Times New Roman"/>
        </w:rPr>
        <w:t xml:space="preserve"> TMS Therapy.</w:t>
      </w:r>
    </w:p>
    <w:p w:rsidR="001B3191" w:rsidRPr="00E43997" w:rsidRDefault="00B356EB" w:rsidP="001B3191">
      <w:pPr>
        <w:rPr>
          <w:rFonts w:ascii="Times New Roman" w:hAnsi="Times New Roman"/>
        </w:rPr>
      </w:pPr>
      <w:r w:rsidRPr="00EF2B40">
        <w:rPr>
          <w:rFonts w:ascii="Times New Roman" w:hAnsi="Times New Roman"/>
          <w:b/>
          <w:u w:val="single"/>
        </w:rPr>
        <w:t xml:space="preserve">Tennessee TMS Centers – </w:t>
      </w:r>
      <w:r w:rsidR="00AC596E" w:rsidRPr="00EF2B40">
        <w:rPr>
          <w:rFonts w:ascii="Times New Roman" w:hAnsi="Times New Roman"/>
          <w:b/>
          <w:u w:val="single"/>
        </w:rPr>
        <w:t>Nashville</w:t>
      </w:r>
      <w:r w:rsidR="00EA4845" w:rsidRPr="00EA4845">
        <w:rPr>
          <w:rFonts w:ascii="Times New Roman" w:hAnsi="Times New Roman"/>
          <w:b/>
        </w:rPr>
        <w:t xml:space="preserve"> </w:t>
      </w:r>
      <w:r w:rsidR="00AC596E">
        <w:rPr>
          <w:rFonts w:ascii="Times New Roman" w:hAnsi="Times New Roman"/>
        </w:rPr>
        <w:t>has</w:t>
      </w:r>
      <w:r w:rsidR="001B3191" w:rsidRPr="00E43997">
        <w:rPr>
          <w:rFonts w:ascii="Times New Roman" w:hAnsi="Times New Roman"/>
        </w:rPr>
        <w:t xml:space="preserve"> explained the following information to me:</w:t>
      </w:r>
    </w:p>
    <w:p w:rsidR="001B3191" w:rsidRPr="00E43997" w:rsidRDefault="001B3191" w:rsidP="001B3191">
      <w:pPr>
        <w:pStyle w:val="BodyTextIndent2"/>
        <w:numPr>
          <w:ilvl w:val="0"/>
          <w:numId w:val="3"/>
        </w:numPr>
        <w:spacing w:before="120" w:after="240"/>
        <w:rPr>
          <w:b/>
          <w:sz w:val="22"/>
          <w:szCs w:val="22"/>
        </w:rPr>
      </w:pPr>
      <w:r w:rsidRPr="00E43997">
        <w:rPr>
          <w:rFonts w:ascii="Times New Roman" w:hAnsi="Times New Roman"/>
          <w:sz w:val="22"/>
          <w:szCs w:val="22"/>
        </w:rPr>
        <w:t>TMS stands for “</w:t>
      </w:r>
      <w:proofErr w:type="spellStart"/>
      <w:r w:rsidRPr="00E43997">
        <w:rPr>
          <w:rFonts w:ascii="Times New Roman" w:hAnsi="Times New Roman"/>
          <w:sz w:val="22"/>
          <w:szCs w:val="22"/>
        </w:rPr>
        <w:t>Transcranial</w:t>
      </w:r>
      <w:proofErr w:type="spellEnd"/>
      <w:r w:rsidRPr="00E43997">
        <w:rPr>
          <w:rFonts w:ascii="Times New Roman" w:hAnsi="Times New Roman"/>
          <w:sz w:val="22"/>
          <w:szCs w:val="22"/>
        </w:rPr>
        <w:t xml:space="preserve"> Magnetic Stimulation”. </w:t>
      </w:r>
      <w:proofErr w:type="spellStart"/>
      <w:r w:rsidRPr="00E43997">
        <w:rPr>
          <w:rFonts w:ascii="Times New Roman" w:hAnsi="Times New Roman"/>
          <w:sz w:val="22"/>
          <w:szCs w:val="22"/>
        </w:rPr>
        <w:t>NeuroStar</w:t>
      </w:r>
      <w:proofErr w:type="spellEnd"/>
      <w:r w:rsidRPr="00E43997">
        <w:rPr>
          <w:rFonts w:ascii="Times New Roman" w:hAnsi="Times New Roman"/>
          <w:sz w:val="22"/>
          <w:szCs w:val="22"/>
        </w:rPr>
        <w:t xml:space="preserve"> TMS Therapy is a medical procedure.  A TMS treatment session is conducted using a device called the </w:t>
      </w:r>
      <w:proofErr w:type="spellStart"/>
      <w:r w:rsidRPr="00E43997">
        <w:rPr>
          <w:rFonts w:ascii="Times New Roman" w:hAnsi="Times New Roman"/>
          <w:sz w:val="22"/>
          <w:szCs w:val="22"/>
        </w:rPr>
        <w:t>NeuroStar</w:t>
      </w:r>
      <w:proofErr w:type="spellEnd"/>
      <w:r w:rsidRPr="00E43997">
        <w:rPr>
          <w:rFonts w:ascii="Times New Roman" w:hAnsi="Times New Roman"/>
          <w:sz w:val="22"/>
          <w:szCs w:val="22"/>
        </w:rPr>
        <w:t xml:space="preserve"> TMS Therapy System, which provides electrical energy to a “treatment coil” or magnet that delivers pulsed magnetic fields. These magnetic fields are the same type and strength as those used in magnetic resonance imaging (MRI) machines. </w:t>
      </w:r>
    </w:p>
    <w:p w:rsidR="001B3191" w:rsidRPr="00E43997" w:rsidRDefault="001B3191" w:rsidP="001B3191">
      <w:pPr>
        <w:pStyle w:val="BodyTextIndent2"/>
        <w:numPr>
          <w:ilvl w:val="0"/>
          <w:numId w:val="3"/>
        </w:numPr>
        <w:rPr>
          <w:rFonts w:ascii="Times New Roman" w:hAnsi="Times New Roman" w:cs="Times New Roman"/>
          <w:b/>
          <w:sz w:val="22"/>
          <w:szCs w:val="22"/>
        </w:rPr>
      </w:pPr>
      <w:proofErr w:type="spellStart"/>
      <w:r w:rsidRPr="00E43997">
        <w:rPr>
          <w:rFonts w:ascii="Times New Roman" w:hAnsi="Times New Roman" w:cs="Times New Roman"/>
          <w:sz w:val="22"/>
          <w:szCs w:val="22"/>
        </w:rPr>
        <w:t>NeuroStar</w:t>
      </w:r>
      <w:proofErr w:type="spellEnd"/>
      <w:r w:rsidRPr="00E43997">
        <w:rPr>
          <w:rFonts w:ascii="Times New Roman" w:hAnsi="Times New Roman" w:cs="Times New Roman"/>
          <w:sz w:val="22"/>
          <w:szCs w:val="22"/>
        </w:rPr>
        <w:t xml:space="preserve"> TMS Therapy is a safe and effective treatment for patients with depression who have not benefitted from antidepressant medications.</w:t>
      </w:r>
    </w:p>
    <w:p w:rsidR="001B3191" w:rsidRPr="00E43997" w:rsidRDefault="001B3191" w:rsidP="001B3191">
      <w:pPr>
        <w:pStyle w:val="BodyTextIndent2"/>
        <w:numPr>
          <w:ilvl w:val="0"/>
          <w:numId w:val="3"/>
        </w:numPr>
        <w:rPr>
          <w:rFonts w:ascii="Times New Roman" w:hAnsi="Times New Roman" w:cs="Times New Roman"/>
          <w:b/>
          <w:sz w:val="22"/>
          <w:szCs w:val="22"/>
        </w:rPr>
      </w:pPr>
      <w:r w:rsidRPr="00E43997">
        <w:rPr>
          <w:rFonts w:ascii="Times New Roman" w:hAnsi="Times New Roman" w:cs="Times New Roman"/>
          <w:sz w:val="22"/>
          <w:szCs w:val="22"/>
        </w:rPr>
        <w:t xml:space="preserve">Specifically, </w:t>
      </w:r>
      <w:proofErr w:type="spellStart"/>
      <w:r w:rsidRPr="00E43997">
        <w:rPr>
          <w:rFonts w:ascii="Times New Roman" w:hAnsi="Times New Roman" w:cs="Times New Roman"/>
          <w:sz w:val="22"/>
          <w:szCs w:val="22"/>
        </w:rPr>
        <w:t>NeuroStar</w:t>
      </w:r>
      <w:proofErr w:type="spellEnd"/>
      <w:r w:rsidRPr="00E43997">
        <w:rPr>
          <w:rFonts w:ascii="Times New Roman" w:hAnsi="Times New Roman" w:cs="Times New Roman"/>
          <w:sz w:val="22"/>
          <w:szCs w:val="22"/>
        </w:rPr>
        <w:t xml:space="preserve"> TMS Therapy has been shown to relieve depression symptoms in adult patients who have been treated with one antidepressant medication given at a high enough </w:t>
      </w:r>
      <w:proofErr w:type="gramStart"/>
      <w:r w:rsidRPr="00E43997">
        <w:rPr>
          <w:rFonts w:ascii="Times New Roman" w:hAnsi="Times New Roman" w:cs="Times New Roman"/>
          <w:sz w:val="22"/>
          <w:szCs w:val="22"/>
        </w:rPr>
        <w:t>dose</w:t>
      </w:r>
      <w:proofErr w:type="gramEnd"/>
      <w:r w:rsidRPr="00E43997">
        <w:rPr>
          <w:rFonts w:ascii="Times New Roman" w:hAnsi="Times New Roman" w:cs="Times New Roman"/>
          <w:sz w:val="22"/>
          <w:szCs w:val="22"/>
        </w:rPr>
        <w:t xml:space="preserve"> and for a long enough period of time but did not get better.  </w:t>
      </w:r>
    </w:p>
    <w:p w:rsidR="001B3191" w:rsidRPr="00E43997" w:rsidRDefault="001B3191" w:rsidP="001B3191">
      <w:pPr>
        <w:pStyle w:val="BodyTextIndent2"/>
        <w:numPr>
          <w:ilvl w:val="0"/>
          <w:numId w:val="3"/>
        </w:numPr>
        <w:rPr>
          <w:rFonts w:ascii="Times New Roman" w:hAnsi="Times New Roman" w:cs="Times New Roman"/>
          <w:b/>
          <w:sz w:val="22"/>
          <w:szCs w:val="22"/>
        </w:rPr>
      </w:pPr>
      <w:r w:rsidRPr="00E43997">
        <w:rPr>
          <w:rFonts w:ascii="Times New Roman" w:hAnsi="Times New Roman" w:cs="Times New Roman"/>
          <w:sz w:val="22"/>
          <w:szCs w:val="22"/>
        </w:rPr>
        <w:t xml:space="preserve"> The safety and efficacy of </w:t>
      </w:r>
      <w:proofErr w:type="spellStart"/>
      <w:r w:rsidRPr="00E43997">
        <w:rPr>
          <w:rFonts w:ascii="Times New Roman" w:hAnsi="Times New Roman" w:cs="Times New Roman"/>
          <w:sz w:val="22"/>
          <w:szCs w:val="22"/>
        </w:rPr>
        <w:t>NeuroStar</w:t>
      </w:r>
      <w:proofErr w:type="spellEnd"/>
      <w:r w:rsidRPr="00E43997">
        <w:rPr>
          <w:rFonts w:ascii="Times New Roman" w:hAnsi="Times New Roman" w:cs="Times New Roman"/>
          <w:sz w:val="22"/>
          <w:szCs w:val="22"/>
        </w:rPr>
        <w:t xml:space="preserve"> TMS Therapy has not been established in patients taking two or more antidepressant medications at a high enough dose and for a long enough period of time or who did not take any antidepressants during this current period of depression.</w:t>
      </w:r>
    </w:p>
    <w:p w:rsidR="001B3191" w:rsidRDefault="001B3191" w:rsidP="001B3191">
      <w:pPr>
        <w:pStyle w:val="BodyTextIndent2"/>
        <w:numPr>
          <w:ilvl w:val="0"/>
          <w:numId w:val="3"/>
        </w:numPr>
        <w:spacing w:before="120" w:after="240"/>
        <w:rPr>
          <w:b/>
        </w:rPr>
      </w:pPr>
      <w:r w:rsidRPr="00E43997">
        <w:rPr>
          <w:rFonts w:ascii="Times New Roman" w:hAnsi="Times New Roman"/>
          <w:sz w:val="22"/>
          <w:szCs w:val="22"/>
        </w:rPr>
        <w:t>During a TMS treatment session, the doctor or a member of their staff will place the magnetic coil gently against my scalp on the left front region of my head.  The magnetic fields that are produced by the magnetic coil are pointed at a region of the brain that scientists think may be responsible for causing</w:t>
      </w:r>
      <w:r>
        <w:rPr>
          <w:rFonts w:ascii="Times New Roman" w:hAnsi="Times New Roman"/>
        </w:rPr>
        <w:t xml:space="preserve"> depression.</w:t>
      </w:r>
      <w:r w:rsidRPr="0064763D">
        <w:rPr>
          <w:rFonts w:ascii="Times New Roman" w:hAnsi="Times New Roman"/>
        </w:rPr>
        <w:t xml:space="preserve">  </w:t>
      </w:r>
      <w:r w:rsidRPr="0064763D">
        <w:rPr>
          <w:b/>
        </w:rPr>
        <w:t xml:space="preserve">     </w:t>
      </w:r>
    </w:p>
    <w:p w:rsidR="00E43997" w:rsidRDefault="00E43997" w:rsidP="00EE5F23">
      <w:pPr>
        <w:rPr>
          <w:b/>
        </w:rPr>
      </w:pPr>
    </w:p>
    <w:p w:rsidR="00E43997" w:rsidRDefault="00EF2B40" w:rsidP="00EE5F23">
      <w:pPr>
        <w:rPr>
          <w:b/>
        </w:rPr>
      </w:pPr>
      <w:r>
        <w:rPr>
          <w:noProof/>
        </w:rPr>
        <mc:AlternateContent>
          <mc:Choice Requires="wps">
            <w:drawing>
              <wp:anchor distT="0" distB="0" distL="114300" distR="114300" simplePos="0" relativeHeight="251669503" behindDoc="0" locked="0" layoutInCell="1" allowOverlap="1" wp14:anchorId="17DEA226" wp14:editId="52FF4B1E">
                <wp:simplePos x="0" y="0"/>
                <wp:positionH relativeFrom="column">
                  <wp:posOffset>790575</wp:posOffset>
                </wp:positionH>
                <wp:positionV relativeFrom="paragraph">
                  <wp:posOffset>276860</wp:posOffset>
                </wp:positionV>
                <wp:extent cx="5448300" cy="257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4483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6EB" w:rsidRPr="00E43997" w:rsidRDefault="00B356EB" w:rsidP="00B356EB">
                            <w:pPr>
                              <w:jc w:val="center"/>
                              <w:rPr>
                                <w:b/>
                                <w:sz w:val="20"/>
                                <w:szCs w:val="20"/>
                              </w:rPr>
                            </w:pPr>
                            <w:r w:rsidRPr="00E43997">
                              <w:rPr>
                                <w:b/>
                                <w:sz w:val="20"/>
                                <w:szCs w:val="20"/>
                              </w:rPr>
                              <w:t xml:space="preserve">4414 </w:t>
                            </w:r>
                            <w:proofErr w:type="spellStart"/>
                            <w:r w:rsidRPr="00E43997">
                              <w:rPr>
                                <w:b/>
                                <w:sz w:val="20"/>
                                <w:szCs w:val="20"/>
                              </w:rPr>
                              <w:t>Westlawn</w:t>
                            </w:r>
                            <w:proofErr w:type="spellEnd"/>
                            <w:r w:rsidRPr="00E43997">
                              <w:rPr>
                                <w:b/>
                                <w:sz w:val="20"/>
                                <w:szCs w:val="20"/>
                              </w:rPr>
                              <w:t xml:space="preserve"> Drive Nashville TN 37209 – 615-900-4442 - www.tennessetmscenters.com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2.25pt;margin-top:21.8pt;width:429pt;height:20.2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" fillcolor="white [3201]" stroked="f" strokeweight=".5pt">
                <v:textbox>
                  <w:txbxContent>
                    <w:p w:rsidR="00B356EB" w:rsidRPr="00E43997" w:rsidRDefault="00B356EB" w:rsidP="00B356EB">
                      <w:pPr>
                        <w:jc w:val="center"/>
                        <w:rPr>
                          <w:b/>
                          <w:sz w:val="20"/>
                          <w:szCs w:val="20"/>
                        </w:rPr>
                      </w:pPr>
                      <w:r w:rsidRPr="00E43997">
                        <w:rPr>
                          <w:b/>
                          <w:sz w:val="20"/>
                          <w:szCs w:val="20"/>
                        </w:rPr>
                        <w:t xml:space="preserve">4414 </w:t>
                      </w:r>
                      <w:proofErr w:type="spellStart"/>
                      <w:r w:rsidRPr="00E43997">
                        <w:rPr>
                          <w:b/>
                          <w:sz w:val="20"/>
                          <w:szCs w:val="20"/>
                        </w:rPr>
                        <w:t>Westlawn</w:t>
                      </w:r>
                      <w:proofErr w:type="spellEnd"/>
                      <w:r w:rsidRPr="00E43997">
                        <w:rPr>
                          <w:b/>
                          <w:sz w:val="20"/>
                          <w:szCs w:val="20"/>
                        </w:rPr>
                        <w:t xml:space="preserve"> Drive Nashville TN 37209 – 615-900-4442 - www.tennessetmscenters.com</w:t>
                      </w:r>
                    </w:p>
                  </w:txbxContent>
                </v:textbox>
              </v:shape>
            </w:pict>
          </mc:Fallback>
        </mc:AlternateContent>
      </w:r>
    </w:p>
    <w:p w:rsidR="001B3191" w:rsidRPr="00E43997" w:rsidRDefault="001B3191" w:rsidP="00EE5F23">
      <w:pPr>
        <w:rPr>
          <w:b/>
        </w:rPr>
      </w:pPr>
    </w:p>
    <w:p w:rsidR="00FF032A" w:rsidRDefault="00111093" w:rsidP="00EE5F23">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2335" behindDoc="0" locked="0" layoutInCell="1" allowOverlap="1" wp14:anchorId="090E4755" wp14:editId="03D33178">
                <wp:simplePos x="0" y="0"/>
                <wp:positionH relativeFrom="column">
                  <wp:posOffset>2028825</wp:posOffset>
                </wp:positionH>
                <wp:positionV relativeFrom="paragraph">
                  <wp:posOffset>502285</wp:posOffset>
                </wp:positionV>
                <wp:extent cx="3352800" cy="742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528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5162" w:rsidRPr="00715162" w:rsidRDefault="00715162" w:rsidP="00715162">
                            <w:pPr>
                              <w:jc w:val="center"/>
                              <w:rPr>
                                <w:rFonts w:ascii="MS Mincho" w:eastAsia="MS Mincho" w:hAnsi="MS Mincho" w:cs="MS Mincho"/>
                                <w:color w:val="E36C0A" w:themeColor="accent6" w:themeShade="BF"/>
                                <w:sz w:val="44"/>
                                <w:szCs w:val="44"/>
                                <w14:shadow w14:blurRad="60007" w14:dist="200025" w14:dir="15000000" w14:sx="100000" w14:sy="30000" w14:kx="-1800000" w14:ky="0" w14:algn="bl">
                                  <w14:srgbClr w14:val="000000">
                                    <w14:alpha w14:val="68000"/>
                                  </w14:srgbClr>
                                </w14:shadow>
                              </w:rPr>
                            </w:pPr>
                            <w:r w:rsidRPr="00782C5B">
                              <w:rPr>
                                <w:rFonts w:ascii="Bell MT" w:hAnsi="Bell MT" w:cs="Aparajita"/>
                                <w:sz w:val="44"/>
                                <w:szCs w:val="44"/>
                                <w14:shadow w14:blurRad="60007" w14:dist="200025" w14:dir="15000000" w14:sx="100000" w14:sy="30000" w14:kx="-1800000" w14:ky="0" w14:algn="bl">
                                  <w14:srgbClr w14:val="000000">
                                    <w14:alpha w14:val="68000"/>
                                  </w14:srgbClr>
                                </w14:shadow>
                              </w:rPr>
                              <w:t>Tennessee TMS Centers</w:t>
                            </w:r>
                            <w:r w:rsidRPr="00782C5B">
                              <w:rPr>
                                <w:rFonts w:ascii="MS Mincho" w:eastAsia="MS Mincho" w:hAnsi="MS Mincho" w:cs="MS Mincho" w:hint="eastAsia"/>
                                <w:sz w:val="44"/>
                                <w:szCs w:val="44"/>
                                <w14:shadow w14:blurRad="60007" w14:dist="200025" w14:dir="15000000" w14:sx="100000" w14:sy="30000" w14:kx="-1800000" w14:ky="0" w14:algn="bl">
                                  <w14:srgbClr w14:val="000000">
                                    <w14:alpha w14:val="68000"/>
                                  </w14:srgbClr>
                                </w14:shadow>
                              </w:rPr>
                              <w:t xml:space="preserve">℠ </w:t>
                            </w:r>
                          </w:p>
                          <w:p w:rsidR="00715162" w:rsidRPr="00BD42F1" w:rsidRDefault="00715162" w:rsidP="00715162">
                            <w:pPr>
                              <w:jc w:val="center"/>
                              <w:rPr>
                                <w:rFonts w:ascii="Bell MT" w:hAnsi="Bell MT" w:cs="Aparajita"/>
                                <w:color w:val="E36C0A" w:themeColor="accent6" w:themeShade="BF"/>
                                <w:sz w:val="44"/>
                                <w:szCs w:val="44"/>
                                <w14:shadow w14:blurRad="60007" w14:dist="200025" w14:dir="15000000" w14:sx="100000" w14:sy="30000" w14:kx="-1800000" w14:ky="0" w14:algn="bl">
                                  <w14:srgbClr w14:val="000000">
                                    <w14:alpha w14:val="68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59.75pt;margin-top:39.55pt;width:264pt;height:58.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" fillcolor="white [3201]" stroked="f" strokeweight=".5pt">
                <v:textbox>
                  <w:txbxContent>
                    <w:p w:rsidR="00715162" w:rsidRPr="00715162" w:rsidRDefault="00715162" w:rsidP="00715162">
                      <w:pPr>
                        <w:jc w:val="center"/>
                        <w:rPr>
                          <w:rFonts w:ascii="MS Mincho" w:eastAsia="MS Mincho" w:hAnsi="MS Mincho" w:cs="MS Mincho"/>
                          <w:color w:val="E36C0A" w:themeColor="accent6" w:themeShade="BF"/>
                          <w:sz w:val="44"/>
                          <w:szCs w:val="44"/>
                          <w14:shadow w14:blurRad="60007" w14:dist="200025" w14:dir="15000000" w14:sx="100000" w14:sy="30000" w14:kx="-1800000" w14:ky="0" w14:algn="bl">
                            <w14:srgbClr w14:val="000000">
                              <w14:alpha w14:val="68000"/>
                            </w14:srgbClr>
                          </w14:shadow>
                        </w:rPr>
                      </w:pPr>
                      <w:r w:rsidRPr="00782C5B">
                        <w:rPr>
                          <w:rFonts w:ascii="Bell MT" w:hAnsi="Bell MT" w:cs="Aparajita"/>
                          <w:sz w:val="44"/>
                          <w:szCs w:val="44"/>
                          <w14:shadow w14:blurRad="60007" w14:dist="200025" w14:dir="15000000" w14:sx="100000" w14:sy="30000" w14:kx="-1800000" w14:ky="0" w14:algn="bl">
                            <w14:srgbClr w14:val="000000">
                              <w14:alpha w14:val="68000"/>
                            </w14:srgbClr>
                          </w14:shadow>
                        </w:rPr>
                        <w:t>Tennessee TMS Centers</w:t>
                      </w:r>
                      <w:r w:rsidRPr="00782C5B">
                        <w:rPr>
                          <w:rFonts w:ascii="MS Mincho" w:eastAsia="MS Mincho" w:hAnsi="MS Mincho" w:cs="MS Mincho" w:hint="eastAsia"/>
                          <w:sz w:val="44"/>
                          <w:szCs w:val="44"/>
                          <w14:shadow w14:blurRad="60007" w14:dist="200025" w14:dir="15000000" w14:sx="100000" w14:sy="30000" w14:kx="-1800000" w14:ky="0" w14:algn="bl">
                            <w14:srgbClr w14:val="000000">
                              <w14:alpha w14:val="68000"/>
                            </w14:srgbClr>
                          </w14:shadow>
                        </w:rPr>
                        <w:t xml:space="preserve">℠ </w:t>
                      </w:r>
                    </w:p>
                    <w:p w:rsidR="00715162" w:rsidRPr="00BD42F1" w:rsidRDefault="00715162" w:rsidP="00715162">
                      <w:pPr>
                        <w:jc w:val="center"/>
                        <w:rPr>
                          <w:rFonts w:ascii="Bell MT" w:hAnsi="Bell MT" w:cs="Aparajita"/>
                          <w:color w:val="E36C0A" w:themeColor="accent6" w:themeShade="BF"/>
                          <w:sz w:val="44"/>
                          <w:szCs w:val="44"/>
                          <w14:shadow w14:blurRad="60007" w14:dist="200025" w14:dir="15000000" w14:sx="100000" w14:sy="30000" w14:kx="-1800000" w14:ky="0" w14:algn="bl">
                            <w14:srgbClr w14:val="000000">
                              <w14:alpha w14:val="68000"/>
                            </w14:srgbClr>
                          </w14:shadow>
                        </w:rPr>
                      </w:pPr>
                    </w:p>
                  </w:txbxContent>
                </v:textbox>
              </v:shape>
            </w:pict>
          </mc:Fallback>
        </mc:AlternateContent>
      </w:r>
      <w:r w:rsidRPr="00111093">
        <w:rPr>
          <w:rFonts w:ascii="Times New Roman" w:hAnsi="Times New Roman"/>
          <w:noProof/>
          <w:sz w:val="24"/>
          <w:szCs w:val="24"/>
        </w:rPr>
        <w:drawing>
          <wp:inline distT="0" distB="0" distL="0" distR="0" wp14:anchorId="3AE5C673" wp14:editId="1BFB0C29">
            <wp:extent cx="1428750" cy="1088823"/>
            <wp:effectExtent l="0" t="0" r="0" b="0"/>
            <wp:docPr id="13" name="Picture 13" descr="C:\Users\TN TMS Centers\Desktop\All TMS\TMS Marketing\This logo 11  29 1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 TMS Centers\Desktop\All TMS\TMS Marketing\This logo 11  29 12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088823"/>
                    </a:xfrm>
                    <a:prstGeom prst="rect">
                      <a:avLst/>
                    </a:prstGeom>
                    <a:noFill/>
                    <a:ln>
                      <a:noFill/>
                    </a:ln>
                  </pic:spPr>
                </pic:pic>
              </a:graphicData>
            </a:graphic>
          </wp:inline>
        </w:drawing>
      </w:r>
    </w:p>
    <w:p w:rsidR="001B3191" w:rsidRPr="00E43997" w:rsidRDefault="001B3191" w:rsidP="001B3191">
      <w:pPr>
        <w:pStyle w:val="BodyText2"/>
        <w:numPr>
          <w:ilvl w:val="0"/>
          <w:numId w:val="3"/>
        </w:numPr>
        <w:spacing w:before="120" w:line="281" w:lineRule="auto"/>
        <w:jc w:val="both"/>
        <w:rPr>
          <w:rFonts w:ascii="Times New Roman" w:hAnsi="Times New Roman"/>
        </w:rPr>
      </w:pPr>
      <w:r w:rsidRPr="00E43997">
        <w:rPr>
          <w:rFonts w:ascii="Times New Roman" w:hAnsi="Times New Roman"/>
        </w:rPr>
        <w:t xml:space="preserve">To administer the treatment, the doctor or a member of their staff will first position my head in the head support system. Next, the magnetic coil will be placed on the left side of my head, and I will hear a clicking sound and feel a tapping sensation on my scalp. The doctor will then adjust the </w:t>
      </w:r>
      <w:proofErr w:type="spellStart"/>
      <w:r w:rsidRPr="00E43997">
        <w:rPr>
          <w:rFonts w:ascii="Times New Roman" w:hAnsi="Times New Roman"/>
        </w:rPr>
        <w:t>NeuroStar</w:t>
      </w:r>
      <w:proofErr w:type="spellEnd"/>
      <w:r w:rsidRPr="00E43997">
        <w:rPr>
          <w:rFonts w:ascii="Times New Roman" w:hAnsi="Times New Roman"/>
        </w:rPr>
        <w:t xml:space="preserve"> TMS Therapy system so that the device will give just enough energy to send electromagnetic pulses into the brain so that my right hand twitches. The amount of energy required to make my hand twitch is called the “motor threshold”. Everyone has a different motor threshold and the treatments are given at an energy level that is just above my individual motor threshold.  How often my motor threshold will be re-evaluated will be determined by my doctor. </w:t>
      </w:r>
    </w:p>
    <w:p w:rsidR="001B3191" w:rsidRPr="00E43997" w:rsidRDefault="001B3191" w:rsidP="001B3191">
      <w:pPr>
        <w:numPr>
          <w:ilvl w:val="0"/>
          <w:numId w:val="3"/>
        </w:numPr>
        <w:spacing w:before="120" w:after="120" w:line="281" w:lineRule="auto"/>
        <w:jc w:val="both"/>
        <w:rPr>
          <w:rFonts w:ascii="Times New Roman" w:hAnsi="Times New Roman"/>
        </w:rPr>
      </w:pPr>
      <w:r w:rsidRPr="00E43997">
        <w:rPr>
          <w:rFonts w:ascii="Times New Roman" w:hAnsi="Times New Roman"/>
        </w:rPr>
        <w:t xml:space="preserve">Once motor threshold is determined, the magnetic coil will be moved, and I will receive the treatment as a series of “pulses” that last about 4 seconds, with a “rest” period of about 26 seconds between each series.   Treatment is to the left front side of my head and will take about 40 minutes. I understand that this treatment does not involve any anesthesia or sedation and that I will remain awake and alert during the treatment. I will likely receive these treatments 5 times a week for 4 to 6 weeks (20 to 30 </w:t>
      </w:r>
      <w:r w:rsidR="00AC596E" w:rsidRPr="00E43997">
        <w:rPr>
          <w:rFonts w:ascii="Times New Roman" w:hAnsi="Times New Roman"/>
        </w:rPr>
        <w:t>treatments</w:t>
      </w:r>
      <w:r w:rsidR="00AC596E" w:rsidRPr="00635087">
        <w:rPr>
          <w:rFonts w:ascii="Times New Roman" w:hAnsi="Times New Roman"/>
        </w:rPr>
        <w:t>).</w:t>
      </w:r>
      <w:r w:rsidR="00AC596E">
        <w:rPr>
          <w:rFonts w:ascii="Times New Roman" w:hAnsi="Times New Roman"/>
        </w:rPr>
        <w:t xml:space="preserve">I </w:t>
      </w:r>
      <w:r w:rsidR="00AC596E" w:rsidRPr="00635087">
        <w:rPr>
          <w:rFonts w:ascii="Times New Roman" w:hAnsi="Times New Roman"/>
        </w:rPr>
        <w:t>understands</w:t>
      </w:r>
      <w:r w:rsidR="00B356EB" w:rsidRPr="00635087">
        <w:rPr>
          <w:rFonts w:ascii="Times New Roman" w:hAnsi="Times New Roman"/>
        </w:rPr>
        <w:t xml:space="preserve"> that an additional treatment (booster)</w:t>
      </w:r>
      <w:r w:rsidRPr="00635087">
        <w:rPr>
          <w:rFonts w:ascii="Times New Roman" w:hAnsi="Times New Roman"/>
        </w:rPr>
        <w:t xml:space="preserve"> </w:t>
      </w:r>
      <w:r w:rsidR="00B356EB" w:rsidRPr="00635087">
        <w:rPr>
          <w:rFonts w:ascii="Times New Roman" w:hAnsi="Times New Roman"/>
        </w:rPr>
        <w:t>may be required in order to achieve the maximum response desired.</w:t>
      </w:r>
      <w:r w:rsidR="00B356EB" w:rsidRPr="00E43997">
        <w:rPr>
          <w:rFonts w:ascii="Times New Roman" w:hAnsi="Times New Roman"/>
        </w:rPr>
        <w:t xml:space="preserve"> </w:t>
      </w:r>
      <w:r w:rsidRPr="00E43997">
        <w:rPr>
          <w:rFonts w:ascii="Times New Roman" w:hAnsi="Times New Roman"/>
        </w:rPr>
        <w:t xml:space="preserve"> The treatment is designed to relieve my current symptoms of depression.</w:t>
      </w:r>
    </w:p>
    <w:p w:rsidR="001B3191" w:rsidRPr="00E43997" w:rsidRDefault="001B3191" w:rsidP="001B3191">
      <w:pPr>
        <w:numPr>
          <w:ilvl w:val="0"/>
          <w:numId w:val="3"/>
        </w:numPr>
        <w:spacing w:before="120" w:after="120" w:line="281" w:lineRule="auto"/>
        <w:jc w:val="both"/>
        <w:rPr>
          <w:rFonts w:ascii="Times New Roman" w:hAnsi="Times New Roman"/>
        </w:rPr>
      </w:pPr>
      <w:r w:rsidRPr="00E43997">
        <w:rPr>
          <w:rFonts w:ascii="Times New Roman" w:hAnsi="Times New Roman"/>
        </w:rPr>
        <w:t xml:space="preserve">During the treatment, I may experience tapping or painful sensations at the treatment site while the magnetic coil is turned on.  These types of sensations were reported by about one third of the patients who participated in the research studies.  I understand that I should inform the doctor or his/her staff if this occurs.  The doctor may then adjust the dose or make changes to the where the coil is placed in order to help make the procedure more comfortable for me.  I also understand that headaches were reported in half of the patients who participated in the clinical trial for the </w:t>
      </w:r>
      <w:proofErr w:type="spellStart"/>
      <w:r w:rsidRPr="00E43997">
        <w:rPr>
          <w:rFonts w:ascii="Times New Roman" w:hAnsi="Times New Roman"/>
        </w:rPr>
        <w:t>NeuroStar</w:t>
      </w:r>
      <w:proofErr w:type="spellEnd"/>
      <w:r w:rsidRPr="00E43997">
        <w:rPr>
          <w:rFonts w:ascii="Times New Roman" w:hAnsi="Times New Roman"/>
        </w:rPr>
        <w:t xml:space="preserve"> device.  I understand that both discomfort and headaches got better over time in the research studies and that I may take common over-the-counter pain medications such as acetaminophen if a headache occurs. </w:t>
      </w:r>
    </w:p>
    <w:p w:rsidR="00B356EB" w:rsidRPr="00E43997" w:rsidRDefault="00B356EB" w:rsidP="00B356EB">
      <w:pPr>
        <w:numPr>
          <w:ilvl w:val="0"/>
          <w:numId w:val="3"/>
        </w:numPr>
        <w:spacing w:before="120" w:after="120" w:line="281" w:lineRule="auto"/>
        <w:jc w:val="both"/>
        <w:rPr>
          <w:rFonts w:ascii="Times New Roman" w:hAnsi="Times New Roman"/>
        </w:rPr>
      </w:pPr>
      <w:r w:rsidRPr="00E43997">
        <w:rPr>
          <w:rFonts w:ascii="Times New Roman" w:hAnsi="Times New Roman"/>
        </w:rPr>
        <w:t>The following risks are also involved with this treatment:</w:t>
      </w:r>
    </w:p>
    <w:p w:rsidR="00B356EB" w:rsidRPr="00E43997" w:rsidRDefault="00B356EB" w:rsidP="00B356EB">
      <w:pPr>
        <w:spacing w:before="360" w:after="120" w:line="281" w:lineRule="auto"/>
        <w:ind w:left="720"/>
        <w:jc w:val="both"/>
        <w:rPr>
          <w:rFonts w:ascii="Times New Roman" w:hAnsi="Times New Roman"/>
        </w:rPr>
      </w:pPr>
      <w:r w:rsidRPr="00E43997">
        <w:rPr>
          <w:rFonts w:ascii="Times New Roman" w:hAnsi="Times New Roman"/>
        </w:rPr>
        <w:t xml:space="preserve">The </w:t>
      </w:r>
      <w:proofErr w:type="spellStart"/>
      <w:r w:rsidRPr="00E43997">
        <w:rPr>
          <w:rFonts w:ascii="Times New Roman" w:hAnsi="Times New Roman"/>
        </w:rPr>
        <w:t>NeuroStar</w:t>
      </w:r>
      <w:proofErr w:type="spellEnd"/>
      <w:r w:rsidRPr="00E43997">
        <w:rPr>
          <w:rFonts w:ascii="Times New Roman" w:hAnsi="Times New Roman"/>
        </w:rPr>
        <w:t xml:space="preserve"> TMS Therapy System should not be used by anyone who has magnetic-sensitive metal in their head or within 12 inches of the </w:t>
      </w:r>
      <w:proofErr w:type="spellStart"/>
      <w:r w:rsidRPr="00E43997">
        <w:rPr>
          <w:rFonts w:ascii="Times New Roman" w:hAnsi="Times New Roman"/>
        </w:rPr>
        <w:t>NeuroStar</w:t>
      </w:r>
      <w:proofErr w:type="spellEnd"/>
      <w:r w:rsidRPr="00E43997">
        <w:rPr>
          <w:rFonts w:ascii="Times New Roman" w:hAnsi="Times New Roman"/>
        </w:rPr>
        <w:t xml:space="preserve"> magnetic coil that cannot be removed.  Failure to follow this restriction could resul</w:t>
      </w:r>
      <w:r w:rsidR="00AC596E">
        <w:rPr>
          <w:rFonts w:ascii="Times New Roman" w:hAnsi="Times New Roman"/>
        </w:rPr>
        <w:t>t in serious injury or death, o</w:t>
      </w:r>
      <w:r w:rsidRPr="00E43997">
        <w:rPr>
          <w:rFonts w:ascii="Times New Roman" w:hAnsi="Times New Roman"/>
        </w:rPr>
        <w:t xml:space="preserve">bjects that may have this kind of metal includes: </w:t>
      </w:r>
    </w:p>
    <w:p w:rsidR="00B356EB" w:rsidRPr="00E43997" w:rsidRDefault="00B356EB" w:rsidP="00B356EB">
      <w:pPr>
        <w:pStyle w:val="ListBullet2"/>
        <w:numPr>
          <w:ilvl w:val="0"/>
          <w:numId w:val="4"/>
        </w:numPr>
      </w:pPr>
      <w:r w:rsidRPr="00E43997">
        <w:t>Aneurysm clips or coils</w:t>
      </w:r>
    </w:p>
    <w:p w:rsidR="00B356EB" w:rsidRPr="00E43997" w:rsidRDefault="00B356EB" w:rsidP="00B356EB">
      <w:pPr>
        <w:pStyle w:val="ListBullet2"/>
        <w:numPr>
          <w:ilvl w:val="0"/>
          <w:numId w:val="4"/>
        </w:numPr>
      </w:pPr>
      <w:r w:rsidRPr="00E43997">
        <w:t>Stents</w:t>
      </w:r>
    </w:p>
    <w:p w:rsidR="00B356EB" w:rsidRPr="00E43997" w:rsidRDefault="00B356EB" w:rsidP="00B356EB">
      <w:pPr>
        <w:pStyle w:val="ListBullet2"/>
        <w:numPr>
          <w:ilvl w:val="0"/>
          <w:numId w:val="4"/>
        </w:numPr>
      </w:pPr>
      <w:r w:rsidRPr="00E43997">
        <w:t xml:space="preserve">Implanted Stimulators </w:t>
      </w:r>
    </w:p>
    <w:p w:rsidR="00B356EB" w:rsidRPr="00E43997" w:rsidRDefault="00B356EB" w:rsidP="00B356EB">
      <w:pPr>
        <w:pStyle w:val="ListBullet2"/>
        <w:numPr>
          <w:ilvl w:val="0"/>
          <w:numId w:val="4"/>
        </w:numPr>
      </w:pPr>
      <w:r w:rsidRPr="00E43997">
        <w:t>Electrodes to monitor your brain activity</w:t>
      </w:r>
    </w:p>
    <w:p w:rsidR="00B356EB" w:rsidRPr="00E43997" w:rsidRDefault="00B356EB" w:rsidP="00B356EB">
      <w:pPr>
        <w:pStyle w:val="ListBullet2"/>
        <w:numPr>
          <w:ilvl w:val="0"/>
          <w:numId w:val="4"/>
        </w:numPr>
      </w:pPr>
      <w:r w:rsidRPr="00E43997">
        <w:t>Ferromagnetic implants in your ears or eyes</w:t>
      </w:r>
    </w:p>
    <w:p w:rsidR="00B356EB" w:rsidRPr="00E43997" w:rsidRDefault="00B356EB" w:rsidP="00B356EB">
      <w:pPr>
        <w:pStyle w:val="ListBullet2"/>
        <w:numPr>
          <w:ilvl w:val="0"/>
          <w:numId w:val="4"/>
        </w:numPr>
      </w:pPr>
      <w:r w:rsidRPr="00E43997">
        <w:t>Bullet fragments</w:t>
      </w:r>
    </w:p>
    <w:p w:rsidR="00B356EB" w:rsidRPr="00E43997" w:rsidRDefault="00B356EB" w:rsidP="00B356EB">
      <w:pPr>
        <w:pStyle w:val="ListBullet2"/>
        <w:numPr>
          <w:ilvl w:val="0"/>
          <w:numId w:val="4"/>
        </w:numPr>
      </w:pPr>
      <w:r w:rsidRPr="00E43997">
        <w:t>Other metal devices or objects implanted in the head</w:t>
      </w:r>
    </w:p>
    <w:p w:rsidR="00BE0234" w:rsidRDefault="00EF2B40" w:rsidP="001B3191">
      <w:pPr>
        <w:pStyle w:val="ListBullet2"/>
        <w:numPr>
          <w:ilvl w:val="0"/>
          <w:numId w:val="4"/>
        </w:numPr>
      </w:pPr>
      <w:r>
        <w:rPr>
          <w:noProof/>
        </w:rPr>
        <mc:AlternateContent>
          <mc:Choice Requires="wps">
            <w:drawing>
              <wp:anchor distT="0" distB="0" distL="114300" distR="114300" simplePos="0" relativeHeight="251675647" behindDoc="0" locked="0" layoutInCell="1" allowOverlap="1" wp14:anchorId="3A4A044A" wp14:editId="44935C2E">
                <wp:simplePos x="0" y="0"/>
                <wp:positionH relativeFrom="column">
                  <wp:posOffset>533400</wp:posOffset>
                </wp:positionH>
                <wp:positionV relativeFrom="paragraph">
                  <wp:posOffset>231775</wp:posOffset>
                </wp:positionV>
                <wp:extent cx="5448300" cy="257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4483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2B40" w:rsidRPr="00E43997" w:rsidRDefault="00EF2B40" w:rsidP="00EF2B40">
                            <w:pPr>
                              <w:jc w:val="center"/>
                              <w:rPr>
                                <w:b/>
                                <w:sz w:val="20"/>
                                <w:szCs w:val="20"/>
                              </w:rPr>
                            </w:pPr>
                            <w:r w:rsidRPr="00E43997">
                              <w:rPr>
                                <w:b/>
                                <w:sz w:val="20"/>
                                <w:szCs w:val="20"/>
                              </w:rPr>
                              <w:t xml:space="preserve">4414 </w:t>
                            </w:r>
                            <w:proofErr w:type="spellStart"/>
                            <w:r w:rsidRPr="00E43997">
                              <w:rPr>
                                <w:b/>
                                <w:sz w:val="20"/>
                                <w:szCs w:val="20"/>
                              </w:rPr>
                              <w:t>Westlawn</w:t>
                            </w:r>
                            <w:proofErr w:type="spellEnd"/>
                            <w:r w:rsidRPr="00E43997">
                              <w:rPr>
                                <w:b/>
                                <w:sz w:val="20"/>
                                <w:szCs w:val="20"/>
                              </w:rPr>
                              <w:t xml:space="preserve"> Drive Nashville TN 37209 – 615-900-4442 - www.tennessetmscenters.com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2pt;margin-top:18.25pt;width:429pt;height:20.25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" fillcolor="white [3201]" stroked="f" strokeweight=".5pt">
                <v:textbox>
                  <w:txbxContent>
                    <w:p w:rsidR="00EF2B40" w:rsidRPr="00E43997" w:rsidRDefault="00EF2B40" w:rsidP="00EF2B40">
                      <w:pPr>
                        <w:jc w:val="center"/>
                        <w:rPr>
                          <w:b/>
                          <w:sz w:val="20"/>
                          <w:szCs w:val="20"/>
                        </w:rPr>
                      </w:pPr>
                      <w:r w:rsidRPr="00E43997">
                        <w:rPr>
                          <w:b/>
                          <w:sz w:val="20"/>
                          <w:szCs w:val="20"/>
                        </w:rPr>
                        <w:t xml:space="preserve">4414 </w:t>
                      </w:r>
                      <w:proofErr w:type="spellStart"/>
                      <w:r w:rsidRPr="00E43997">
                        <w:rPr>
                          <w:b/>
                          <w:sz w:val="20"/>
                          <w:szCs w:val="20"/>
                        </w:rPr>
                        <w:t>Westlawn</w:t>
                      </w:r>
                      <w:proofErr w:type="spellEnd"/>
                      <w:r w:rsidRPr="00E43997">
                        <w:rPr>
                          <w:b/>
                          <w:sz w:val="20"/>
                          <w:szCs w:val="20"/>
                        </w:rPr>
                        <w:t xml:space="preserve"> Drive Nashville TN 37209 – 615-900-4442 - www.tennessetmscenters.com</w:t>
                      </w:r>
                    </w:p>
                  </w:txbxContent>
                </v:textbox>
              </v:shape>
            </w:pict>
          </mc:Fallback>
        </mc:AlternateContent>
      </w:r>
      <w:r w:rsidR="00B356EB" w:rsidRPr="00E43997">
        <w:t>Facial Tattoos with metal ink or Permanent makeup.</w:t>
      </w:r>
    </w:p>
    <w:p w:rsidR="00E43997" w:rsidRPr="00E43997" w:rsidRDefault="00111093" w:rsidP="00E43997">
      <w:pPr>
        <w:pStyle w:val="ListBullet2"/>
      </w:pPr>
      <w:r w:rsidRPr="00111093">
        <w:rPr>
          <w:noProof/>
          <w:sz w:val="24"/>
          <w:szCs w:val="24"/>
        </w:rPr>
        <w:lastRenderedPageBreak/>
        <w:drawing>
          <wp:inline distT="0" distB="0" distL="0" distR="0" wp14:anchorId="6B9E48CD" wp14:editId="325BC03B">
            <wp:extent cx="1428750" cy="1088823"/>
            <wp:effectExtent l="0" t="0" r="0" b="0"/>
            <wp:docPr id="12" name="Picture 12" descr="C:\Users\TN TMS Centers\Desktop\All TMS\TMS Marketing\This logo 11  29 1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 TMS Centers\Desktop\All TMS\TMS Marketing\This logo 11  29 12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088823"/>
                    </a:xfrm>
                    <a:prstGeom prst="rect">
                      <a:avLst/>
                    </a:prstGeom>
                    <a:noFill/>
                    <a:ln>
                      <a:noFill/>
                    </a:ln>
                  </pic:spPr>
                </pic:pic>
              </a:graphicData>
            </a:graphic>
          </wp:inline>
        </w:drawing>
      </w:r>
    </w:p>
    <w:p w:rsidR="00BE0234" w:rsidRDefault="00EF2B40" w:rsidP="001B3191">
      <w:r>
        <w:rPr>
          <w:noProof/>
        </w:rPr>
        <w:t xml:space="preserve"> </w:t>
      </w:r>
    </w:p>
    <w:p w:rsidR="00EF2B40" w:rsidRDefault="00B356EB" w:rsidP="00111093">
      <w:r>
        <w:rPr>
          <w:rFonts w:ascii="Times New Roman" w:eastAsia="Times New Roman" w:hAnsi="Times New Roman" w:cs="Times New Roman"/>
          <w:noProof/>
          <w:sz w:val="24"/>
          <w:szCs w:val="24"/>
        </w:rPr>
        <mc:AlternateContent>
          <mc:Choice Requires="wps">
            <w:drawing>
              <wp:anchor distT="0" distB="0" distL="114300" distR="114300" simplePos="0" relativeHeight="251664383" behindDoc="0" locked="0" layoutInCell="1" allowOverlap="1" wp14:anchorId="39ADE350" wp14:editId="5EF64103">
                <wp:simplePos x="0" y="0"/>
                <wp:positionH relativeFrom="column">
                  <wp:posOffset>1426123</wp:posOffset>
                </wp:positionH>
                <wp:positionV relativeFrom="paragraph">
                  <wp:posOffset>-332390</wp:posOffset>
                </wp:positionV>
                <wp:extent cx="3352800" cy="742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528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0234" w:rsidRPr="00BD42F1" w:rsidRDefault="00BE0234" w:rsidP="00BE0234">
                            <w:pPr>
                              <w:jc w:val="center"/>
                              <w:rPr>
                                <w:rFonts w:ascii="Bell MT" w:hAnsi="Bell MT" w:cs="Aparajita"/>
                                <w:color w:val="E36C0A" w:themeColor="accent6" w:themeShade="BF"/>
                                <w:sz w:val="44"/>
                                <w:szCs w:val="44"/>
                                <w14:shadow w14:blurRad="60007" w14:dist="200025" w14:dir="15000000" w14:sx="100000" w14:sy="30000" w14:kx="-1800000" w14:ky="0" w14:algn="bl">
                                  <w14:srgbClr w14:val="000000">
                                    <w14:alpha w14:val="68000"/>
                                  </w14:srgbClr>
                                </w14:shadow>
                              </w:rPr>
                            </w:pPr>
                            <w:r w:rsidRPr="00782C5B">
                              <w:rPr>
                                <w:rFonts w:ascii="Bell MT" w:hAnsi="Bell MT" w:cs="Aparajita"/>
                                <w:sz w:val="44"/>
                                <w:szCs w:val="44"/>
                                <w14:shadow w14:blurRad="60007" w14:dist="200025" w14:dir="15000000" w14:sx="100000" w14:sy="30000" w14:kx="-1800000" w14:ky="0" w14:algn="bl">
                                  <w14:srgbClr w14:val="000000">
                                    <w14:alpha w14:val="68000"/>
                                  </w14:srgbClr>
                                </w14:shadow>
                              </w:rPr>
                              <w:t>Tennessee TMS Centers</w:t>
                            </w:r>
                            <w:r w:rsidRPr="00782C5B">
                              <w:rPr>
                                <w:rFonts w:ascii="MS Mincho" w:eastAsia="MS Mincho" w:hAnsi="MS Mincho" w:cs="MS Mincho" w:hint="eastAsia"/>
                                <w:sz w:val="44"/>
                                <w:szCs w:val="44"/>
                                <w14:shadow w14:blurRad="60007" w14:dist="200025" w14:dir="15000000" w14:sx="100000" w14:sy="30000" w14:kx="-1800000" w14:ky="0" w14:algn="bl">
                                  <w14:srgbClr w14:val="000000">
                                    <w14:alpha w14:val="68000"/>
                                  </w14:srgbClr>
                                </w14:shad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12.3pt;margin-top:-26.15pt;width:264pt;height:5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" fillcolor="white [3201]" stroked="f" strokeweight=".5pt">
                <v:textbox>
                  <w:txbxContent>
                    <w:p w:rsidR="00BE0234" w:rsidRPr="00BD42F1" w:rsidRDefault="00BE0234" w:rsidP="00BE0234">
                      <w:pPr>
                        <w:jc w:val="center"/>
                        <w:rPr>
                          <w:rFonts w:ascii="Bell MT" w:hAnsi="Bell MT" w:cs="Aparajita"/>
                          <w:color w:val="E36C0A" w:themeColor="accent6" w:themeShade="BF"/>
                          <w:sz w:val="44"/>
                          <w:szCs w:val="44"/>
                          <w14:shadow w14:blurRad="60007" w14:dist="200025" w14:dir="15000000" w14:sx="100000" w14:sy="30000" w14:kx="-1800000" w14:ky="0" w14:algn="bl">
                            <w14:srgbClr w14:val="000000">
                              <w14:alpha w14:val="68000"/>
                            </w14:srgbClr>
                          </w14:shadow>
                        </w:rPr>
                      </w:pPr>
                      <w:r w:rsidRPr="00782C5B">
                        <w:rPr>
                          <w:rFonts w:ascii="Bell MT" w:hAnsi="Bell MT" w:cs="Aparajita"/>
                          <w:sz w:val="44"/>
                          <w:szCs w:val="44"/>
                          <w14:shadow w14:blurRad="60007" w14:dist="200025" w14:dir="15000000" w14:sx="100000" w14:sy="30000" w14:kx="-1800000" w14:ky="0" w14:algn="bl">
                            <w14:srgbClr w14:val="000000">
                              <w14:alpha w14:val="68000"/>
                            </w14:srgbClr>
                          </w14:shadow>
                        </w:rPr>
                        <w:t>Tennessee TMS Centers</w:t>
                      </w:r>
                      <w:r w:rsidRPr="00782C5B">
                        <w:rPr>
                          <w:rFonts w:ascii="MS Mincho" w:eastAsia="MS Mincho" w:hAnsi="MS Mincho" w:cs="MS Mincho" w:hint="eastAsia"/>
                          <w:sz w:val="44"/>
                          <w:szCs w:val="44"/>
                          <w14:shadow w14:blurRad="60007" w14:dist="200025" w14:dir="15000000" w14:sx="100000" w14:sy="30000" w14:kx="-1800000" w14:ky="0" w14:algn="bl">
                            <w14:srgbClr w14:val="000000">
                              <w14:alpha w14:val="68000"/>
                            </w14:srgbClr>
                          </w14:shadow>
                        </w:rPr>
                        <w:t xml:space="preserve">℠ </w:t>
                      </w:r>
                    </w:p>
                  </w:txbxContent>
                </v:textbox>
              </v:shape>
            </w:pict>
          </mc:Fallback>
        </mc:AlternateContent>
      </w:r>
    </w:p>
    <w:p w:rsidR="00C10665" w:rsidRPr="00E43997" w:rsidRDefault="00C10665" w:rsidP="00B356EB">
      <w:pPr>
        <w:pStyle w:val="ListBullet2"/>
        <w:spacing w:line="276" w:lineRule="auto"/>
      </w:pPr>
      <w:r w:rsidRPr="00E43997">
        <w:t xml:space="preserve">The </w:t>
      </w:r>
      <w:proofErr w:type="spellStart"/>
      <w:r w:rsidRPr="00E43997">
        <w:t>NeuroStar</w:t>
      </w:r>
      <w:proofErr w:type="spellEnd"/>
      <w:r w:rsidRPr="00E43997">
        <w:t xml:space="preserve"> TMS System should be used with caution in patients who have pacemakers or implantable </w:t>
      </w:r>
      <w:proofErr w:type="spellStart"/>
      <w:r w:rsidRPr="00E43997">
        <w:t>cardioverter</w:t>
      </w:r>
      <w:proofErr w:type="spellEnd"/>
      <w:r w:rsidRPr="00E43997">
        <w:t xml:space="preserve"> defibrillators (ICDs</w:t>
      </w:r>
      <w:r w:rsidRPr="00E43997">
        <w:rPr>
          <w:noProof/>
        </w:rPr>
        <w:t xml:space="preserve"> or are using wearable cardioverter defibrillators (WCD).</w:t>
      </w:r>
      <w:r w:rsidRPr="00E43997">
        <w:t xml:space="preserve"> </w:t>
      </w:r>
      <w:r w:rsidRPr="00E43997">
        <w:rPr>
          <w:noProof/>
        </w:rPr>
        <w:t>Failure to follow this restriction could result in serious injury or death.</w:t>
      </w:r>
    </w:p>
    <w:p w:rsidR="00C10665" w:rsidRPr="00E43997" w:rsidRDefault="00C10665" w:rsidP="00C10665">
      <w:pPr>
        <w:pStyle w:val="ListBullet2"/>
        <w:numPr>
          <w:ilvl w:val="0"/>
          <w:numId w:val="3"/>
        </w:numPr>
        <w:spacing w:line="276" w:lineRule="auto"/>
      </w:pPr>
      <w:proofErr w:type="spellStart"/>
      <w:r w:rsidRPr="00E43997">
        <w:t>NeuroStar</w:t>
      </w:r>
      <w:proofErr w:type="spellEnd"/>
      <w:r w:rsidRPr="00E43997">
        <w:t xml:space="preserve"> TMS Therapy is not effective for all patients with depression.  Any signs or symptoms of worsening depression should be reported immediately to your doctor.  You may want to ask a family member or caregiver to monitor your symptoms to help you spot any signs of worsening depression. </w:t>
      </w:r>
    </w:p>
    <w:p w:rsidR="00C10665" w:rsidRPr="00E43997" w:rsidRDefault="00C10665" w:rsidP="00C10665">
      <w:pPr>
        <w:pStyle w:val="ListBullet2"/>
        <w:numPr>
          <w:ilvl w:val="0"/>
          <w:numId w:val="3"/>
        </w:numPr>
        <w:spacing w:line="276" w:lineRule="auto"/>
      </w:pPr>
      <w:r w:rsidRPr="00E43997">
        <w:t xml:space="preserve">Seizures (sometimes called convulsions or fits) have been reported with the use of TMS devices.  However, no seizures were observed with use of the </w:t>
      </w:r>
      <w:proofErr w:type="spellStart"/>
      <w:r w:rsidRPr="00E43997">
        <w:t>NeuroStar</w:t>
      </w:r>
      <w:proofErr w:type="spellEnd"/>
      <w:r w:rsidRPr="00E43997">
        <w:t xml:space="preserve"> TMS Therapy system in over 10,000 patient treatment sessions in trials conducted prior to FDA clearance of the </w:t>
      </w:r>
      <w:proofErr w:type="spellStart"/>
      <w:r w:rsidRPr="00E43997">
        <w:t>NeuroStar</w:t>
      </w:r>
      <w:proofErr w:type="spellEnd"/>
      <w:r w:rsidRPr="00E43997">
        <w:t xml:space="preserve"> TMS System.  Since the introduction of the </w:t>
      </w:r>
      <w:proofErr w:type="spellStart"/>
      <w:r w:rsidRPr="00E43997">
        <w:t>NeuroStar</w:t>
      </w:r>
      <w:proofErr w:type="spellEnd"/>
      <w:r w:rsidRPr="00E43997">
        <w:t xml:space="preserve"> TMS System into clinical practice, seizures have been rarely reported.  The estimated risk of seizure under ordinary clinical use is approximately 1 in 30,000 treatments or 1 in 1000 patients.   </w:t>
      </w:r>
    </w:p>
    <w:p w:rsidR="00C10665" w:rsidRPr="00E43997" w:rsidRDefault="00C10665" w:rsidP="00C10665">
      <w:pPr>
        <w:numPr>
          <w:ilvl w:val="0"/>
          <w:numId w:val="3"/>
        </w:numPr>
        <w:spacing w:before="360" w:after="120"/>
        <w:jc w:val="both"/>
        <w:rPr>
          <w:rFonts w:ascii="Times New Roman" w:hAnsi="Times New Roman"/>
        </w:rPr>
      </w:pPr>
      <w:r w:rsidRPr="00E43997">
        <w:rPr>
          <w:rFonts w:ascii="Times New Roman" w:hAnsi="Times New Roman"/>
        </w:rPr>
        <w:t xml:space="preserve">Because the </w:t>
      </w:r>
      <w:proofErr w:type="spellStart"/>
      <w:r w:rsidRPr="00E43997">
        <w:rPr>
          <w:rFonts w:ascii="Times New Roman" w:hAnsi="Times New Roman"/>
        </w:rPr>
        <w:t>NeuroStar</w:t>
      </w:r>
      <w:proofErr w:type="spellEnd"/>
      <w:r w:rsidRPr="00E43997">
        <w:rPr>
          <w:rFonts w:ascii="Times New Roman" w:hAnsi="Times New Roman"/>
        </w:rPr>
        <w:t xml:space="preserve"> TMS Therapy system produces a loud click with each magnetic pulse I understand that I must wear earplugs or similar hearing protection devices with a rating of 30dB or higher of noise reduction during treatment.  </w:t>
      </w:r>
    </w:p>
    <w:p w:rsidR="00C10665" w:rsidRPr="00E43997" w:rsidRDefault="00C10665" w:rsidP="00C10665">
      <w:pPr>
        <w:numPr>
          <w:ilvl w:val="0"/>
          <w:numId w:val="3"/>
        </w:numPr>
        <w:spacing w:before="360" w:after="120"/>
        <w:jc w:val="both"/>
        <w:rPr>
          <w:rFonts w:ascii="Times New Roman" w:hAnsi="Times New Roman"/>
        </w:rPr>
      </w:pPr>
      <w:r w:rsidRPr="00E43997">
        <w:rPr>
          <w:rFonts w:ascii="Times New Roman" w:hAnsi="Times New Roman"/>
        </w:rPr>
        <w:t xml:space="preserve">I understand that most patients who benefit from </w:t>
      </w:r>
      <w:proofErr w:type="spellStart"/>
      <w:r w:rsidRPr="00E43997">
        <w:rPr>
          <w:rFonts w:ascii="Times New Roman" w:hAnsi="Times New Roman"/>
        </w:rPr>
        <w:t>NeuroStar</w:t>
      </w:r>
      <w:proofErr w:type="spellEnd"/>
      <w:r w:rsidRPr="00E43997">
        <w:rPr>
          <w:rFonts w:ascii="Times New Roman" w:hAnsi="Times New Roman"/>
        </w:rPr>
        <w:t xml:space="preserve"> TMS Therapy experience results by the fourth week of treatment.  Some patients may experience results in less time while others may take longer.</w:t>
      </w:r>
    </w:p>
    <w:p w:rsidR="00EF2B40" w:rsidRPr="00111093" w:rsidRDefault="00C10665" w:rsidP="00C10665">
      <w:pPr>
        <w:numPr>
          <w:ilvl w:val="0"/>
          <w:numId w:val="3"/>
        </w:numPr>
        <w:spacing w:before="360" w:after="120" w:line="281" w:lineRule="auto"/>
        <w:jc w:val="both"/>
        <w:rPr>
          <w:rFonts w:ascii="Times New Roman" w:hAnsi="Times New Roman"/>
        </w:rPr>
      </w:pPr>
      <w:r w:rsidRPr="00E43997">
        <w:rPr>
          <w:rFonts w:ascii="Times New Roman" w:hAnsi="Times New Roman"/>
        </w:rPr>
        <w:t>I understand that I may di</w:t>
      </w:r>
      <w:r w:rsidR="00111093">
        <w:rPr>
          <w:rFonts w:ascii="Times New Roman" w:hAnsi="Times New Roman"/>
        </w:rPr>
        <w:t>scontinue treatment at any time.</w:t>
      </w:r>
      <w:bookmarkStart w:id="0" w:name="_GoBack"/>
      <w:bookmarkEnd w:id="0"/>
    </w:p>
    <w:p w:rsidR="00C10665" w:rsidRPr="00E43997" w:rsidRDefault="00C10665" w:rsidP="00C10665">
      <w:pPr>
        <w:spacing w:before="360" w:after="120" w:line="281" w:lineRule="auto"/>
        <w:jc w:val="both"/>
        <w:rPr>
          <w:rFonts w:ascii="Times New Roman" w:hAnsi="Times New Roman"/>
        </w:rPr>
      </w:pPr>
      <w:r w:rsidRPr="00E43997">
        <w:rPr>
          <w:rFonts w:ascii="Times New Roman" w:hAnsi="Times New Roman"/>
        </w:rPr>
        <w:t xml:space="preserve">I have read the information contained in this Medical Procedure Consent Form about </w:t>
      </w:r>
      <w:proofErr w:type="spellStart"/>
      <w:r w:rsidRPr="00E43997">
        <w:rPr>
          <w:rFonts w:ascii="Times New Roman" w:hAnsi="Times New Roman"/>
        </w:rPr>
        <w:t>NeuroStar</w:t>
      </w:r>
      <w:proofErr w:type="spellEnd"/>
      <w:r w:rsidRPr="00E43997">
        <w:rPr>
          <w:rFonts w:ascii="Times New Roman" w:hAnsi="Times New Roman"/>
        </w:rPr>
        <w:t xml:space="preserve"> TMS Therapy and its potential risks. I have discussed it wi</w:t>
      </w:r>
      <w:r w:rsidR="00EF2B40">
        <w:rPr>
          <w:rFonts w:ascii="Times New Roman" w:hAnsi="Times New Roman"/>
        </w:rPr>
        <w:t>th Daniel Barton, MD</w:t>
      </w:r>
      <w:r w:rsidRPr="00E43997">
        <w:rPr>
          <w:rFonts w:ascii="Times New Roman" w:hAnsi="Times New Roman"/>
        </w:rPr>
        <w:t xml:space="preserve"> who has answered all of my questions. I understand there are other treatment options for my depression available to me and this has also been discussed with me.</w:t>
      </w:r>
    </w:p>
    <w:p w:rsidR="00EF2B40" w:rsidRPr="00E43997" w:rsidRDefault="00EF2B40" w:rsidP="00C10665">
      <w:pPr>
        <w:spacing w:before="360" w:after="120" w:line="281" w:lineRule="auto"/>
        <w:jc w:val="both"/>
        <w:rPr>
          <w:rFonts w:ascii="Times New Roman" w:hAnsi="Times New Roman"/>
        </w:rPr>
      </w:pPr>
      <w:r>
        <w:rPr>
          <w:rFonts w:ascii="Times New Roman" w:hAnsi="Times New Roman"/>
        </w:rPr>
        <w:t xml:space="preserve">I therefore permit Daniel Barton, MD </w:t>
      </w:r>
      <w:r w:rsidR="00C10665" w:rsidRPr="00E43997">
        <w:rPr>
          <w:rFonts w:ascii="Times New Roman" w:hAnsi="Times New Roman"/>
        </w:rPr>
        <w:t>and his/her staff to administer this treatment to me.</w:t>
      </w:r>
    </w:p>
    <w:p w:rsidR="00EA4845" w:rsidRPr="00E43997" w:rsidRDefault="00C10665" w:rsidP="00C10665">
      <w:pPr>
        <w:spacing w:before="360" w:after="120" w:line="281" w:lineRule="auto"/>
        <w:jc w:val="both"/>
        <w:rPr>
          <w:rFonts w:ascii="Times New Roman" w:hAnsi="Times New Roman"/>
        </w:rPr>
      </w:pPr>
      <w:r w:rsidRPr="00E43997">
        <w:rPr>
          <w:rFonts w:ascii="Times New Roman" w:hAnsi="Times New Roman"/>
        </w:rPr>
        <w:t>______________________________  ______________________________  ________________</w:t>
      </w:r>
    </w:p>
    <w:p w:rsidR="00BE0234" w:rsidRPr="00E43997" w:rsidRDefault="00AC596E" w:rsidP="001B3191">
      <w:r w:rsidRPr="00E43997">
        <w:t>Patient</w:t>
      </w:r>
      <w:r w:rsidR="00B356EB" w:rsidRPr="00E43997">
        <w:t xml:space="preserve"> Name </w:t>
      </w:r>
      <w:r w:rsidR="00B356EB" w:rsidRPr="00E43997">
        <w:tab/>
      </w:r>
      <w:r w:rsidR="00B356EB" w:rsidRPr="00E43997">
        <w:tab/>
      </w:r>
      <w:r w:rsidR="00B356EB" w:rsidRPr="00E43997">
        <w:tab/>
      </w:r>
      <w:r w:rsidR="00B356EB" w:rsidRPr="00E43997">
        <w:tab/>
        <w:t xml:space="preserve">  Witness</w:t>
      </w:r>
      <w:r w:rsidR="00B356EB" w:rsidRPr="00E43997">
        <w:tab/>
      </w:r>
      <w:r w:rsidR="00B356EB" w:rsidRPr="00E43997">
        <w:tab/>
      </w:r>
      <w:r w:rsidR="00B356EB" w:rsidRPr="00E43997">
        <w:tab/>
      </w:r>
      <w:r w:rsidR="00B356EB" w:rsidRPr="00E43997">
        <w:tab/>
        <w:t xml:space="preserve">     Date</w:t>
      </w:r>
    </w:p>
    <w:p w:rsidR="00EA4845" w:rsidRPr="00E43997" w:rsidRDefault="00EA4845" w:rsidP="00EA4845">
      <w:pPr>
        <w:spacing w:before="360" w:after="120" w:line="281" w:lineRule="auto"/>
        <w:jc w:val="both"/>
        <w:rPr>
          <w:rFonts w:ascii="Times New Roman" w:hAnsi="Times New Roman"/>
        </w:rPr>
      </w:pPr>
      <w:r w:rsidRPr="00E43997">
        <w:rPr>
          <w:rFonts w:ascii="Times New Roman" w:hAnsi="Times New Roman"/>
        </w:rPr>
        <w:t>______________________________  ______________________________  ________________</w:t>
      </w:r>
    </w:p>
    <w:p w:rsidR="00B356EB" w:rsidRDefault="00696D60" w:rsidP="001B3191">
      <w:r>
        <w:rPr>
          <w:noProof/>
        </w:rPr>
        <mc:AlternateContent>
          <mc:Choice Requires="wps">
            <w:drawing>
              <wp:anchor distT="0" distB="0" distL="114300" distR="114300" simplePos="0" relativeHeight="251673599" behindDoc="0" locked="0" layoutInCell="1" allowOverlap="1" wp14:anchorId="48F64D4D" wp14:editId="2C005FF6">
                <wp:simplePos x="0" y="0"/>
                <wp:positionH relativeFrom="column">
                  <wp:posOffset>485775</wp:posOffset>
                </wp:positionH>
                <wp:positionV relativeFrom="paragraph">
                  <wp:posOffset>369570</wp:posOffset>
                </wp:positionV>
                <wp:extent cx="5448300" cy="2571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54483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6EB" w:rsidRPr="00E43997" w:rsidRDefault="00B356EB" w:rsidP="00B356EB">
                            <w:pPr>
                              <w:jc w:val="center"/>
                              <w:rPr>
                                <w:b/>
                                <w:sz w:val="20"/>
                                <w:szCs w:val="20"/>
                              </w:rPr>
                            </w:pPr>
                            <w:r w:rsidRPr="00E43997">
                              <w:rPr>
                                <w:b/>
                                <w:sz w:val="20"/>
                                <w:szCs w:val="20"/>
                              </w:rPr>
                              <w:t xml:space="preserve">4414 </w:t>
                            </w:r>
                            <w:proofErr w:type="spellStart"/>
                            <w:r w:rsidRPr="00E43997">
                              <w:rPr>
                                <w:b/>
                                <w:sz w:val="20"/>
                                <w:szCs w:val="20"/>
                              </w:rPr>
                              <w:t>Westlawn</w:t>
                            </w:r>
                            <w:proofErr w:type="spellEnd"/>
                            <w:r w:rsidRPr="00E43997">
                              <w:rPr>
                                <w:b/>
                                <w:sz w:val="20"/>
                                <w:szCs w:val="20"/>
                              </w:rPr>
                              <w:t xml:space="preserve"> Drive Nashville TN 37209 – 615-900-4442 - www.tennessetmscenters.com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8.25pt;margin-top:29.1pt;width:429pt;height:20.2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" fillcolor="white [3201]" stroked="f" strokeweight=".5pt">
                <v:textbox>
                  <w:txbxContent>
                    <w:p w:rsidR="00B356EB" w:rsidRPr="00E43997" w:rsidRDefault="00B356EB" w:rsidP="00B356EB">
                      <w:pPr>
                        <w:jc w:val="center"/>
                        <w:rPr>
                          <w:b/>
                          <w:sz w:val="20"/>
                          <w:szCs w:val="20"/>
                        </w:rPr>
                      </w:pPr>
                      <w:r w:rsidRPr="00E43997">
                        <w:rPr>
                          <w:b/>
                          <w:sz w:val="20"/>
                          <w:szCs w:val="20"/>
                        </w:rPr>
                        <w:t xml:space="preserve">4414 </w:t>
                      </w:r>
                      <w:proofErr w:type="spellStart"/>
                      <w:r w:rsidRPr="00E43997">
                        <w:rPr>
                          <w:b/>
                          <w:sz w:val="20"/>
                          <w:szCs w:val="20"/>
                        </w:rPr>
                        <w:t>Westlawn</w:t>
                      </w:r>
                      <w:proofErr w:type="spellEnd"/>
                      <w:r w:rsidRPr="00E43997">
                        <w:rPr>
                          <w:b/>
                          <w:sz w:val="20"/>
                          <w:szCs w:val="20"/>
                        </w:rPr>
                        <w:t xml:space="preserve"> Drive Nashville TN 37209 – 615-900-4442 - www.tennessetmscenters.com</w:t>
                      </w:r>
                    </w:p>
                  </w:txbxContent>
                </v:textbox>
              </v:shape>
            </w:pict>
          </mc:Fallback>
        </mc:AlternateContent>
      </w:r>
      <w:r w:rsidR="00EA4845">
        <w:t>Guardian Name</w:t>
      </w:r>
      <w:r w:rsidR="00EA4845">
        <w:tab/>
      </w:r>
      <w:r w:rsidR="00EA4845">
        <w:tab/>
      </w:r>
      <w:r w:rsidR="00EA4845">
        <w:tab/>
      </w:r>
      <w:r w:rsidR="00EA4845">
        <w:tab/>
        <w:t>Witness</w:t>
      </w:r>
      <w:r w:rsidR="00EA4845">
        <w:tab/>
      </w:r>
      <w:r w:rsidR="00EA4845">
        <w:tab/>
      </w:r>
      <w:r w:rsidR="00EA4845">
        <w:tab/>
      </w:r>
      <w:r w:rsidR="00EA4845">
        <w:tab/>
      </w:r>
      <w:r w:rsidR="00EA4845">
        <w:tab/>
        <w:t xml:space="preserve">     Date</w:t>
      </w:r>
    </w:p>
    <w:sectPr w:rsidR="00B356EB" w:rsidSect="00A726FF">
      <w:headerReference w:type="default" r:id="rId10"/>
      <w:pgSz w:w="12240" w:h="15840"/>
      <w:pgMar w:top="720" w:right="720" w:bottom="144"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6D" w:rsidRDefault="00A3496D" w:rsidP="00FF032A">
      <w:pPr>
        <w:spacing w:after="0" w:line="240" w:lineRule="auto"/>
      </w:pPr>
      <w:r>
        <w:separator/>
      </w:r>
    </w:p>
  </w:endnote>
  <w:endnote w:type="continuationSeparator" w:id="0">
    <w:p w:rsidR="00A3496D" w:rsidRDefault="00A3496D" w:rsidP="00FF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6D" w:rsidRDefault="00A3496D" w:rsidP="00FF032A">
      <w:pPr>
        <w:spacing w:after="0" w:line="240" w:lineRule="auto"/>
      </w:pPr>
      <w:r>
        <w:separator/>
      </w:r>
    </w:p>
  </w:footnote>
  <w:footnote w:type="continuationSeparator" w:id="0">
    <w:p w:rsidR="00A3496D" w:rsidRDefault="00A3496D" w:rsidP="00FF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26277"/>
      <w:docPartObj>
        <w:docPartGallery w:val="Page Numbers (Top of Page)"/>
        <w:docPartUnique/>
      </w:docPartObj>
    </w:sdtPr>
    <w:sdtEndPr>
      <w:rPr>
        <w:noProof/>
      </w:rPr>
    </w:sdtEndPr>
    <w:sdtContent>
      <w:p w:rsidR="00FF032A" w:rsidRDefault="00FF032A">
        <w:pPr>
          <w:pStyle w:val="Header"/>
          <w:jc w:val="right"/>
        </w:pPr>
        <w:r>
          <w:fldChar w:fldCharType="begin"/>
        </w:r>
        <w:r>
          <w:instrText xml:space="preserve"> PAGE   \* MERGEFORMAT </w:instrText>
        </w:r>
        <w:r>
          <w:fldChar w:fldCharType="separate"/>
        </w:r>
        <w:r w:rsidR="00111093">
          <w:rPr>
            <w:noProof/>
          </w:rPr>
          <w:t>1</w:t>
        </w:r>
        <w:r>
          <w:rPr>
            <w:noProof/>
          </w:rPr>
          <w:fldChar w:fldCharType="end"/>
        </w:r>
      </w:p>
    </w:sdtContent>
  </w:sdt>
  <w:p w:rsidR="00FF032A" w:rsidRDefault="00FF0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067A"/>
    <w:multiLevelType w:val="hybridMultilevel"/>
    <w:tmpl w:val="53649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F10973"/>
    <w:multiLevelType w:val="hybridMultilevel"/>
    <w:tmpl w:val="911A1D12"/>
    <w:lvl w:ilvl="0" w:tplc="7AC8E962">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76A28"/>
    <w:multiLevelType w:val="hybridMultilevel"/>
    <w:tmpl w:val="C1D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E4E8C"/>
    <w:multiLevelType w:val="hybridMultilevel"/>
    <w:tmpl w:val="911A1D12"/>
    <w:lvl w:ilvl="0" w:tplc="7AC8E962">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2304E"/>
    <w:multiLevelType w:val="hybridMultilevel"/>
    <w:tmpl w:val="CAB8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93"/>
    <w:rsid w:val="00027859"/>
    <w:rsid w:val="000D15CB"/>
    <w:rsid w:val="000F1B60"/>
    <w:rsid w:val="00111093"/>
    <w:rsid w:val="001B3191"/>
    <w:rsid w:val="002423B1"/>
    <w:rsid w:val="002C029A"/>
    <w:rsid w:val="002C1CA7"/>
    <w:rsid w:val="002E1F04"/>
    <w:rsid w:val="00394024"/>
    <w:rsid w:val="00395FC6"/>
    <w:rsid w:val="003A1A1B"/>
    <w:rsid w:val="003D0193"/>
    <w:rsid w:val="003F4E1A"/>
    <w:rsid w:val="00406DE6"/>
    <w:rsid w:val="00415376"/>
    <w:rsid w:val="004455BA"/>
    <w:rsid w:val="00554FF3"/>
    <w:rsid w:val="00635087"/>
    <w:rsid w:val="00641AF3"/>
    <w:rsid w:val="00663955"/>
    <w:rsid w:val="00696D60"/>
    <w:rsid w:val="006F13A3"/>
    <w:rsid w:val="006F1947"/>
    <w:rsid w:val="00715162"/>
    <w:rsid w:val="00782C5B"/>
    <w:rsid w:val="007C17DC"/>
    <w:rsid w:val="0088352A"/>
    <w:rsid w:val="008B1146"/>
    <w:rsid w:val="00916FBF"/>
    <w:rsid w:val="009C2723"/>
    <w:rsid w:val="009D4273"/>
    <w:rsid w:val="00A3496D"/>
    <w:rsid w:val="00A726FF"/>
    <w:rsid w:val="00A92FC8"/>
    <w:rsid w:val="00A97534"/>
    <w:rsid w:val="00AC596E"/>
    <w:rsid w:val="00B26CFC"/>
    <w:rsid w:val="00B34FE7"/>
    <w:rsid w:val="00B356EB"/>
    <w:rsid w:val="00B6721B"/>
    <w:rsid w:val="00B855E7"/>
    <w:rsid w:val="00BD42F1"/>
    <w:rsid w:val="00BE0234"/>
    <w:rsid w:val="00C10665"/>
    <w:rsid w:val="00C10D2D"/>
    <w:rsid w:val="00C53DF2"/>
    <w:rsid w:val="00CA4445"/>
    <w:rsid w:val="00CA7A48"/>
    <w:rsid w:val="00D77ABC"/>
    <w:rsid w:val="00E43997"/>
    <w:rsid w:val="00E85287"/>
    <w:rsid w:val="00E8659B"/>
    <w:rsid w:val="00EA4845"/>
    <w:rsid w:val="00EE5F23"/>
    <w:rsid w:val="00EF2B40"/>
    <w:rsid w:val="00F71A52"/>
    <w:rsid w:val="00F76756"/>
    <w:rsid w:val="00FF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1A"/>
    <w:rPr>
      <w:rFonts w:ascii="Tahoma" w:hAnsi="Tahoma" w:cs="Tahoma"/>
      <w:sz w:val="16"/>
      <w:szCs w:val="16"/>
    </w:rPr>
  </w:style>
  <w:style w:type="paragraph" w:styleId="ListParagraph">
    <w:name w:val="List Paragraph"/>
    <w:basedOn w:val="Normal"/>
    <w:uiPriority w:val="34"/>
    <w:qFormat/>
    <w:rsid w:val="00A726FF"/>
    <w:pPr>
      <w:ind w:left="720"/>
      <w:contextualSpacing/>
    </w:pPr>
  </w:style>
  <w:style w:type="paragraph" w:styleId="Header">
    <w:name w:val="header"/>
    <w:basedOn w:val="Normal"/>
    <w:link w:val="HeaderChar"/>
    <w:uiPriority w:val="99"/>
    <w:unhideWhenUsed/>
    <w:rsid w:val="00FF0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2A"/>
  </w:style>
  <w:style w:type="paragraph" w:styleId="Footer">
    <w:name w:val="footer"/>
    <w:basedOn w:val="Normal"/>
    <w:link w:val="FooterChar"/>
    <w:uiPriority w:val="99"/>
    <w:unhideWhenUsed/>
    <w:rsid w:val="00FF0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2A"/>
  </w:style>
  <w:style w:type="paragraph" w:styleId="BodyTextIndent2">
    <w:name w:val="Body Text Indent 2"/>
    <w:basedOn w:val="Normal"/>
    <w:link w:val="BodyTextIndent2Char"/>
    <w:rsid w:val="001B3191"/>
    <w:pPr>
      <w:spacing w:before="240" w:after="120" w:line="281" w:lineRule="auto"/>
      <w:ind w:left="36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1B3191"/>
    <w:rPr>
      <w:rFonts w:ascii="Arial" w:eastAsia="Times New Roman" w:hAnsi="Arial" w:cs="Arial"/>
      <w:sz w:val="24"/>
      <w:szCs w:val="24"/>
    </w:rPr>
  </w:style>
  <w:style w:type="paragraph" w:styleId="BodyText2">
    <w:name w:val="Body Text 2"/>
    <w:basedOn w:val="Normal"/>
    <w:link w:val="BodyText2Char"/>
    <w:uiPriority w:val="99"/>
    <w:semiHidden/>
    <w:unhideWhenUsed/>
    <w:rsid w:val="001B3191"/>
    <w:pPr>
      <w:spacing w:after="120" w:line="480" w:lineRule="auto"/>
    </w:pPr>
  </w:style>
  <w:style w:type="character" w:customStyle="1" w:styleId="BodyText2Char">
    <w:name w:val="Body Text 2 Char"/>
    <w:basedOn w:val="DefaultParagraphFont"/>
    <w:link w:val="BodyText2"/>
    <w:uiPriority w:val="99"/>
    <w:semiHidden/>
    <w:rsid w:val="001B3191"/>
  </w:style>
  <w:style w:type="paragraph" w:styleId="ListBullet2">
    <w:name w:val="List Bullet 2"/>
    <w:basedOn w:val="Normal"/>
    <w:autoRedefine/>
    <w:rsid w:val="001B3191"/>
    <w:pPr>
      <w:spacing w:before="120" w:after="120" w:line="240" w:lineRule="auto"/>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1A"/>
    <w:rPr>
      <w:rFonts w:ascii="Tahoma" w:hAnsi="Tahoma" w:cs="Tahoma"/>
      <w:sz w:val="16"/>
      <w:szCs w:val="16"/>
    </w:rPr>
  </w:style>
  <w:style w:type="paragraph" w:styleId="ListParagraph">
    <w:name w:val="List Paragraph"/>
    <w:basedOn w:val="Normal"/>
    <w:uiPriority w:val="34"/>
    <w:qFormat/>
    <w:rsid w:val="00A726FF"/>
    <w:pPr>
      <w:ind w:left="720"/>
      <w:contextualSpacing/>
    </w:pPr>
  </w:style>
  <w:style w:type="paragraph" w:styleId="Header">
    <w:name w:val="header"/>
    <w:basedOn w:val="Normal"/>
    <w:link w:val="HeaderChar"/>
    <w:uiPriority w:val="99"/>
    <w:unhideWhenUsed/>
    <w:rsid w:val="00FF0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2A"/>
  </w:style>
  <w:style w:type="paragraph" w:styleId="Footer">
    <w:name w:val="footer"/>
    <w:basedOn w:val="Normal"/>
    <w:link w:val="FooterChar"/>
    <w:uiPriority w:val="99"/>
    <w:unhideWhenUsed/>
    <w:rsid w:val="00FF0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2A"/>
  </w:style>
  <w:style w:type="paragraph" w:styleId="BodyTextIndent2">
    <w:name w:val="Body Text Indent 2"/>
    <w:basedOn w:val="Normal"/>
    <w:link w:val="BodyTextIndent2Char"/>
    <w:rsid w:val="001B3191"/>
    <w:pPr>
      <w:spacing w:before="240" w:after="120" w:line="281" w:lineRule="auto"/>
      <w:ind w:left="36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1B3191"/>
    <w:rPr>
      <w:rFonts w:ascii="Arial" w:eastAsia="Times New Roman" w:hAnsi="Arial" w:cs="Arial"/>
      <w:sz w:val="24"/>
      <w:szCs w:val="24"/>
    </w:rPr>
  </w:style>
  <w:style w:type="paragraph" w:styleId="BodyText2">
    <w:name w:val="Body Text 2"/>
    <w:basedOn w:val="Normal"/>
    <w:link w:val="BodyText2Char"/>
    <w:uiPriority w:val="99"/>
    <w:semiHidden/>
    <w:unhideWhenUsed/>
    <w:rsid w:val="001B3191"/>
    <w:pPr>
      <w:spacing w:after="120" w:line="480" w:lineRule="auto"/>
    </w:pPr>
  </w:style>
  <w:style w:type="character" w:customStyle="1" w:styleId="BodyText2Char">
    <w:name w:val="Body Text 2 Char"/>
    <w:basedOn w:val="DefaultParagraphFont"/>
    <w:link w:val="BodyText2"/>
    <w:uiPriority w:val="99"/>
    <w:semiHidden/>
    <w:rsid w:val="001B3191"/>
  </w:style>
  <w:style w:type="paragraph" w:styleId="ListBullet2">
    <w:name w:val="List Bullet 2"/>
    <w:basedOn w:val="Normal"/>
    <w:autoRedefine/>
    <w:rsid w:val="001B3191"/>
    <w:pPr>
      <w:spacing w:before="120" w:after="120" w:line="240" w:lineRule="auto"/>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1321-9F58-403F-8EE8-E0D4A3C1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TMS Centers</dc:creator>
  <cp:lastModifiedBy>TN TMS Centers</cp:lastModifiedBy>
  <cp:revision>19</cp:revision>
  <cp:lastPrinted>2012-10-29T18:02:00Z</cp:lastPrinted>
  <dcterms:created xsi:type="dcterms:W3CDTF">2012-10-11T18:28:00Z</dcterms:created>
  <dcterms:modified xsi:type="dcterms:W3CDTF">2013-01-30T18:00:00Z</dcterms:modified>
</cp:coreProperties>
</file>